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922" w:type="dxa"/>
        <w:tblInd w:w="-1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  <w:gridCol w:w="4826"/>
      </w:tblGrid>
      <w:tr w:rsidR="00CF0278" w:rsidTr="00763183">
        <w:tc>
          <w:tcPr>
            <w:tcW w:w="6096" w:type="dxa"/>
          </w:tcPr>
          <w:p w:rsidR="00CF0278" w:rsidRPr="001D3339" w:rsidRDefault="005B2F79" w:rsidP="005B2F79">
            <w:pPr>
              <w:tabs>
                <w:tab w:val="left" w:pos="621"/>
              </w:tabs>
              <w:ind w:left="39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</w:t>
            </w:r>
            <w:r w:rsidR="00CF0278" w:rsidRPr="001D3339">
              <w:rPr>
                <w:rFonts w:ascii="Times New Roman" w:hAnsi="Times New Roman" w:cs="Times New Roman"/>
                <w:b/>
              </w:rPr>
              <w:t>ПРИНЯТО</w:t>
            </w:r>
          </w:p>
          <w:p w:rsidR="00CF0278" w:rsidRPr="00CF0278" w:rsidRDefault="00CF0278" w:rsidP="005B2F79">
            <w:pPr>
              <w:tabs>
                <w:tab w:val="left" w:pos="459"/>
              </w:tabs>
              <w:ind w:left="915"/>
              <w:jc w:val="both"/>
              <w:rPr>
                <w:rFonts w:ascii="Times New Roman" w:hAnsi="Times New Roman" w:cs="Times New Roman"/>
              </w:rPr>
            </w:pPr>
            <w:r w:rsidRPr="00CF0278">
              <w:rPr>
                <w:rFonts w:ascii="Times New Roman" w:hAnsi="Times New Roman" w:cs="Times New Roman"/>
              </w:rPr>
              <w:t>Педагогическим советом</w:t>
            </w:r>
          </w:p>
          <w:p w:rsidR="00CF0278" w:rsidRPr="00CF0278" w:rsidRDefault="00CF0278" w:rsidP="005B2F79">
            <w:pPr>
              <w:tabs>
                <w:tab w:val="left" w:pos="459"/>
              </w:tabs>
              <w:ind w:left="915"/>
              <w:jc w:val="both"/>
              <w:rPr>
                <w:rFonts w:ascii="Times New Roman" w:hAnsi="Times New Roman" w:cs="Times New Roman"/>
              </w:rPr>
            </w:pPr>
            <w:r w:rsidRPr="00CF0278">
              <w:rPr>
                <w:rFonts w:ascii="Times New Roman" w:hAnsi="Times New Roman" w:cs="Times New Roman"/>
              </w:rPr>
              <w:t>Протокол №</w:t>
            </w:r>
            <w:r w:rsidR="00E0587C">
              <w:rPr>
                <w:rFonts w:ascii="Times New Roman" w:hAnsi="Times New Roman" w:cs="Times New Roman"/>
              </w:rPr>
              <w:t xml:space="preserve">   </w:t>
            </w:r>
            <w:r w:rsidRPr="00CF0278">
              <w:rPr>
                <w:rFonts w:ascii="Times New Roman" w:hAnsi="Times New Roman" w:cs="Times New Roman"/>
              </w:rPr>
              <w:t xml:space="preserve"> от «__</w:t>
            </w:r>
            <w:proofErr w:type="gramStart"/>
            <w:r w:rsidRPr="00CF0278">
              <w:rPr>
                <w:rFonts w:ascii="Times New Roman" w:hAnsi="Times New Roman" w:cs="Times New Roman"/>
              </w:rPr>
              <w:t>_»_</w:t>
            </w:r>
            <w:proofErr w:type="gramEnd"/>
            <w:r w:rsidRPr="00CF0278">
              <w:rPr>
                <w:rFonts w:ascii="Times New Roman" w:hAnsi="Times New Roman" w:cs="Times New Roman"/>
              </w:rPr>
              <w:t>_____20</w:t>
            </w:r>
            <w:r w:rsidR="00FD4DF6">
              <w:rPr>
                <w:rFonts w:ascii="Times New Roman" w:hAnsi="Times New Roman" w:cs="Times New Roman"/>
              </w:rPr>
              <w:t>2</w:t>
            </w:r>
            <w:r w:rsidR="00F83679">
              <w:rPr>
                <w:rFonts w:ascii="Times New Roman" w:hAnsi="Times New Roman" w:cs="Times New Roman"/>
              </w:rPr>
              <w:t>5</w:t>
            </w:r>
            <w:r w:rsidR="002476C8">
              <w:rPr>
                <w:rFonts w:ascii="Times New Roman" w:hAnsi="Times New Roman" w:cs="Times New Roman"/>
              </w:rPr>
              <w:t xml:space="preserve"> </w:t>
            </w:r>
            <w:r w:rsidRPr="00CF0278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4826" w:type="dxa"/>
          </w:tcPr>
          <w:p w:rsidR="00CF0278" w:rsidRPr="001D3339" w:rsidRDefault="00CF0278" w:rsidP="005B2F79">
            <w:pPr>
              <w:tabs>
                <w:tab w:val="left" w:pos="459"/>
              </w:tabs>
              <w:ind w:left="915"/>
              <w:jc w:val="both"/>
              <w:rPr>
                <w:rFonts w:ascii="Times New Roman" w:hAnsi="Times New Roman" w:cs="Times New Roman"/>
                <w:b/>
              </w:rPr>
            </w:pPr>
            <w:r w:rsidRPr="001D3339">
              <w:rPr>
                <w:rFonts w:ascii="Times New Roman" w:hAnsi="Times New Roman" w:cs="Times New Roman"/>
                <w:b/>
              </w:rPr>
              <w:t>УТВЕРЖДЕНО</w:t>
            </w:r>
          </w:p>
          <w:p w:rsidR="00CF0278" w:rsidRDefault="00CF0278" w:rsidP="005B2F79">
            <w:pPr>
              <w:tabs>
                <w:tab w:val="left" w:pos="459"/>
              </w:tabs>
              <w:ind w:left="915"/>
              <w:jc w:val="both"/>
              <w:rPr>
                <w:rFonts w:ascii="Times New Roman" w:hAnsi="Times New Roman" w:cs="Times New Roman"/>
              </w:rPr>
            </w:pPr>
            <w:r w:rsidRPr="00CF0278">
              <w:rPr>
                <w:rFonts w:ascii="Times New Roman" w:hAnsi="Times New Roman" w:cs="Times New Roman"/>
              </w:rPr>
              <w:t>Заведующий МБДОУ ЦРР-детского сада «Тюльпан»</w:t>
            </w:r>
          </w:p>
          <w:p w:rsidR="001D3339" w:rsidRPr="00CF0278" w:rsidRDefault="00E0587C" w:rsidP="005B2F79">
            <w:pPr>
              <w:tabs>
                <w:tab w:val="left" w:pos="459"/>
              </w:tabs>
              <w:ind w:left="91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___________А.О. Полеева</w:t>
            </w:r>
          </w:p>
          <w:p w:rsidR="00CF0278" w:rsidRPr="00CF0278" w:rsidRDefault="00763183" w:rsidP="005B2F79">
            <w:pPr>
              <w:tabs>
                <w:tab w:val="left" w:pos="459"/>
              </w:tabs>
              <w:ind w:left="91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___ от «__</w:t>
            </w:r>
            <w:proofErr w:type="gramStart"/>
            <w:r>
              <w:rPr>
                <w:rFonts w:ascii="Times New Roman" w:hAnsi="Times New Roman" w:cs="Times New Roman"/>
              </w:rPr>
              <w:t>_»_</w:t>
            </w:r>
            <w:proofErr w:type="gramEnd"/>
            <w:r>
              <w:rPr>
                <w:rFonts w:ascii="Times New Roman" w:hAnsi="Times New Roman" w:cs="Times New Roman"/>
              </w:rPr>
              <w:t>_______</w:t>
            </w:r>
            <w:r w:rsidR="00CF0278" w:rsidRPr="00CF0278">
              <w:rPr>
                <w:rFonts w:ascii="Times New Roman" w:hAnsi="Times New Roman" w:cs="Times New Roman"/>
              </w:rPr>
              <w:t>20</w:t>
            </w:r>
            <w:r w:rsidR="00FD4DF6">
              <w:rPr>
                <w:rFonts w:ascii="Times New Roman" w:hAnsi="Times New Roman" w:cs="Times New Roman"/>
              </w:rPr>
              <w:t>2</w:t>
            </w:r>
            <w:r w:rsidR="00F83679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CF0278" w:rsidRPr="00CF0278">
              <w:rPr>
                <w:rFonts w:ascii="Times New Roman" w:hAnsi="Times New Roman" w:cs="Times New Roman"/>
              </w:rPr>
              <w:t>г</w:t>
            </w:r>
          </w:p>
        </w:tc>
      </w:tr>
    </w:tbl>
    <w:p w:rsidR="00A41199" w:rsidRDefault="00A41199" w:rsidP="00CF0278">
      <w:pPr>
        <w:jc w:val="both"/>
      </w:pPr>
    </w:p>
    <w:tbl>
      <w:tblPr>
        <w:tblStyle w:val="a3"/>
        <w:tblW w:w="4253" w:type="dxa"/>
        <w:tblInd w:w="26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</w:tblGrid>
      <w:tr w:rsidR="0056078B" w:rsidTr="005B2F79">
        <w:tc>
          <w:tcPr>
            <w:tcW w:w="4253" w:type="dxa"/>
          </w:tcPr>
          <w:p w:rsidR="0056078B" w:rsidRDefault="0056078B" w:rsidP="00CF027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78B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</w:p>
          <w:p w:rsidR="0056078B" w:rsidRPr="0056078B" w:rsidRDefault="0056078B" w:rsidP="00DE16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78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редседатель родительского комитета _________</w:t>
            </w:r>
          </w:p>
        </w:tc>
      </w:tr>
    </w:tbl>
    <w:p w:rsidR="001E2DDE" w:rsidRDefault="001E2DDE" w:rsidP="00CF0278">
      <w:pPr>
        <w:jc w:val="both"/>
      </w:pPr>
    </w:p>
    <w:p w:rsidR="001E2DDE" w:rsidRDefault="001E2DDE" w:rsidP="00CF0278">
      <w:pPr>
        <w:jc w:val="both"/>
      </w:pPr>
    </w:p>
    <w:p w:rsidR="001E2DDE" w:rsidRDefault="001E2DDE" w:rsidP="00CF0278">
      <w:pPr>
        <w:jc w:val="both"/>
      </w:pPr>
    </w:p>
    <w:p w:rsidR="001E2DDE" w:rsidRDefault="001E2DDE" w:rsidP="00CF0278">
      <w:pPr>
        <w:jc w:val="both"/>
      </w:pPr>
    </w:p>
    <w:p w:rsidR="00CF0278" w:rsidRPr="00CF0278" w:rsidRDefault="00CF0278" w:rsidP="001D333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44"/>
          <w:szCs w:val="44"/>
          <w:lang w:eastAsia="ru-RU"/>
        </w:rPr>
      </w:pPr>
      <w:r w:rsidRPr="00CF0278">
        <w:rPr>
          <w:rFonts w:ascii="Times New Roman" w:eastAsia="Times New Roman" w:hAnsi="Times New Roman" w:cs="Times New Roman"/>
          <w:b/>
          <w:color w:val="000000"/>
          <w:sz w:val="44"/>
          <w:szCs w:val="44"/>
          <w:lang w:eastAsia="ru-RU"/>
        </w:rPr>
        <w:t>Учебн</w:t>
      </w:r>
      <w:r w:rsidR="00DE097B">
        <w:rPr>
          <w:rFonts w:ascii="Times New Roman" w:eastAsia="Times New Roman" w:hAnsi="Times New Roman" w:cs="Times New Roman"/>
          <w:b/>
          <w:color w:val="000000"/>
          <w:sz w:val="44"/>
          <w:szCs w:val="44"/>
          <w:lang w:eastAsia="ru-RU"/>
        </w:rPr>
        <w:t>ый</w:t>
      </w:r>
      <w:r w:rsidRPr="00CF0278">
        <w:rPr>
          <w:rFonts w:ascii="Times New Roman" w:eastAsia="Times New Roman" w:hAnsi="Times New Roman" w:cs="Times New Roman"/>
          <w:b/>
          <w:color w:val="000000"/>
          <w:sz w:val="44"/>
          <w:szCs w:val="44"/>
          <w:lang w:eastAsia="ru-RU"/>
        </w:rPr>
        <w:t xml:space="preserve"> план</w:t>
      </w:r>
    </w:p>
    <w:p w:rsidR="00CF0278" w:rsidRPr="00CF0278" w:rsidRDefault="00CF0278" w:rsidP="001D333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44"/>
          <w:szCs w:val="44"/>
          <w:lang w:eastAsia="ru-RU"/>
        </w:rPr>
      </w:pPr>
      <w:r w:rsidRPr="00CF0278">
        <w:rPr>
          <w:rFonts w:ascii="Times New Roman" w:eastAsia="Times New Roman" w:hAnsi="Times New Roman" w:cs="Times New Roman"/>
          <w:b/>
          <w:color w:val="000000"/>
          <w:sz w:val="44"/>
          <w:szCs w:val="44"/>
          <w:lang w:eastAsia="ru-RU"/>
        </w:rPr>
        <w:t>муниципального бюджетного  дошкольного образовательного учреждения</w:t>
      </w:r>
    </w:p>
    <w:p w:rsidR="00CF0278" w:rsidRDefault="00CF0278" w:rsidP="001D333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 w:rsidRPr="00CF0278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Центра развития ребенка – детского сада «Тюльпан»</w:t>
      </w:r>
    </w:p>
    <w:p w:rsidR="00CF0278" w:rsidRPr="00CF0278" w:rsidRDefault="00CF0278" w:rsidP="001D333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на 20</w:t>
      </w:r>
      <w:r w:rsidR="00FD4DF6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2</w:t>
      </w:r>
      <w:r w:rsidR="00F83679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5</w:t>
      </w:r>
      <w:r w:rsidR="00B86518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-</w:t>
      </w:r>
      <w:r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20</w:t>
      </w:r>
      <w:r w:rsidR="005D4A32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2</w:t>
      </w:r>
      <w:r w:rsidR="00F83679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6</w:t>
      </w:r>
      <w:r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 xml:space="preserve"> учебный год</w:t>
      </w:r>
    </w:p>
    <w:p w:rsidR="00CF0278" w:rsidRPr="00CF0278" w:rsidRDefault="00CF0278" w:rsidP="001D3339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F0278" w:rsidRPr="00CF0278" w:rsidRDefault="00CF0278" w:rsidP="00CF027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F0278" w:rsidRPr="00CF0278" w:rsidRDefault="00CF0278" w:rsidP="00CF027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E2DDE" w:rsidRDefault="001E2DDE" w:rsidP="00CF0278">
      <w:pPr>
        <w:jc w:val="both"/>
      </w:pPr>
    </w:p>
    <w:p w:rsidR="001E2DDE" w:rsidRDefault="001E2DDE" w:rsidP="00CF0278">
      <w:pPr>
        <w:jc w:val="both"/>
      </w:pPr>
    </w:p>
    <w:p w:rsidR="001E2DDE" w:rsidRDefault="001E2DDE" w:rsidP="00CF0278">
      <w:pPr>
        <w:jc w:val="both"/>
      </w:pPr>
    </w:p>
    <w:p w:rsidR="001E2DDE" w:rsidRDefault="001E2DDE" w:rsidP="00CF0278">
      <w:pPr>
        <w:jc w:val="both"/>
      </w:pPr>
    </w:p>
    <w:p w:rsidR="001E2DDE" w:rsidRDefault="001E2DDE" w:rsidP="00CF0278">
      <w:pPr>
        <w:jc w:val="both"/>
      </w:pPr>
    </w:p>
    <w:p w:rsidR="001E2DDE" w:rsidRDefault="001E2DDE" w:rsidP="00CF0278">
      <w:pPr>
        <w:jc w:val="both"/>
      </w:pPr>
    </w:p>
    <w:p w:rsidR="001E2DDE" w:rsidRDefault="001E2DDE" w:rsidP="005B2F79">
      <w:pPr>
        <w:spacing w:after="0" w:line="240" w:lineRule="auto"/>
        <w:ind w:right="-1135"/>
        <w:jc w:val="both"/>
      </w:pPr>
    </w:p>
    <w:p w:rsidR="005B2F79" w:rsidRDefault="005B2F79" w:rsidP="005B2F79">
      <w:pPr>
        <w:spacing w:after="0" w:line="240" w:lineRule="auto"/>
        <w:ind w:left="1134" w:hanging="1134"/>
        <w:jc w:val="center"/>
        <w:rPr>
          <w:rFonts w:ascii="Times New Roman" w:hAnsi="Times New Roman" w:cs="Times New Roman"/>
          <w:sz w:val="24"/>
          <w:szCs w:val="24"/>
        </w:rPr>
      </w:pPr>
    </w:p>
    <w:p w:rsidR="005B2F79" w:rsidRDefault="005B2F79" w:rsidP="005B2F79">
      <w:pPr>
        <w:spacing w:after="0" w:line="240" w:lineRule="auto"/>
        <w:ind w:left="1134" w:hanging="1134"/>
        <w:jc w:val="center"/>
        <w:rPr>
          <w:rFonts w:ascii="Times New Roman" w:hAnsi="Times New Roman" w:cs="Times New Roman"/>
          <w:sz w:val="24"/>
          <w:szCs w:val="24"/>
        </w:rPr>
      </w:pPr>
    </w:p>
    <w:p w:rsidR="005B2F79" w:rsidRPr="005B2F79" w:rsidRDefault="00903FDB" w:rsidP="005B2F79">
      <w:pPr>
        <w:spacing w:after="0" w:line="240" w:lineRule="auto"/>
        <w:ind w:left="1134" w:hanging="1134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03FDB">
        <w:rPr>
          <w:rFonts w:ascii="Times New Roman" w:hAnsi="Times New Roman" w:cs="Times New Roman"/>
          <w:sz w:val="24"/>
          <w:szCs w:val="24"/>
        </w:rPr>
        <w:t>Иловля</w:t>
      </w:r>
      <w:proofErr w:type="spellEnd"/>
      <w:r w:rsidR="005B2F79">
        <w:rPr>
          <w:rFonts w:ascii="Times New Roman" w:hAnsi="Times New Roman" w:cs="Times New Roman"/>
          <w:sz w:val="24"/>
          <w:szCs w:val="24"/>
        </w:rPr>
        <w:t xml:space="preserve">  </w:t>
      </w:r>
      <w:r w:rsidRPr="00903FDB">
        <w:rPr>
          <w:rFonts w:ascii="Times New Roman" w:hAnsi="Times New Roman" w:cs="Times New Roman"/>
          <w:sz w:val="24"/>
          <w:szCs w:val="24"/>
        </w:rPr>
        <w:t>202</w:t>
      </w:r>
      <w:r w:rsidR="00F83679">
        <w:rPr>
          <w:rFonts w:ascii="Times New Roman" w:hAnsi="Times New Roman" w:cs="Times New Roman"/>
          <w:sz w:val="24"/>
          <w:szCs w:val="24"/>
        </w:rPr>
        <w:t>5</w:t>
      </w:r>
      <w:proofErr w:type="gramEnd"/>
      <w:r w:rsidRPr="00903FDB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763183" w:rsidRDefault="00763183" w:rsidP="001D333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2DDE" w:rsidRPr="002A1CFE" w:rsidRDefault="001D3339" w:rsidP="001D33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1CFE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  <w:r w:rsidR="005D4A32" w:rsidRPr="002A1CFE">
        <w:rPr>
          <w:rFonts w:ascii="Times New Roman" w:hAnsi="Times New Roman" w:cs="Times New Roman"/>
          <w:b/>
          <w:sz w:val="24"/>
          <w:szCs w:val="24"/>
        </w:rPr>
        <w:t xml:space="preserve"> к учебному плану</w:t>
      </w:r>
    </w:p>
    <w:p w:rsidR="005D5387" w:rsidRDefault="002A1CFE" w:rsidP="002476C8">
      <w:pPr>
        <w:pStyle w:val="Default"/>
        <w:jc w:val="both"/>
      </w:pPr>
      <w:r>
        <w:t xml:space="preserve">        </w:t>
      </w:r>
      <w:r w:rsidR="005D5387">
        <w:t xml:space="preserve">   </w:t>
      </w:r>
      <w:r>
        <w:t xml:space="preserve"> Учебный план – документ, который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деятельности, если иное не установлено настоящим Федеральным законом от 29.12.2012 г. № 273-ФЗ «Об образовании в Российской Федерации».  </w:t>
      </w:r>
    </w:p>
    <w:p w:rsidR="002A1CFE" w:rsidRDefault="005D5387" w:rsidP="002476C8">
      <w:pPr>
        <w:pStyle w:val="Default"/>
        <w:jc w:val="both"/>
      </w:pPr>
      <w:r>
        <w:t xml:space="preserve">           </w:t>
      </w:r>
      <w:r w:rsidR="002A1CFE">
        <w:t>Учебный план</w:t>
      </w:r>
      <w:r>
        <w:t xml:space="preserve"> является нормативным документом и </w:t>
      </w:r>
      <w:r w:rsidR="002A1CFE">
        <w:t xml:space="preserve"> определяет содержание и организацию образовательного процесса муниципального бюджетного дошкольного образовательного учреждения Центра развития ребенка – детского сада «Тюльпан» Иловлинского муниципального района Волгоградской области (далее – Образовательное учреждение) с учетом специфики дошкольного образования – отсутствия предметного характера содержания образования на данной ступени, реализации образовательных областей через детские виды деятельности</w:t>
      </w:r>
      <w:r>
        <w:t>.</w:t>
      </w:r>
      <w:r w:rsidR="002A1CFE">
        <w:t xml:space="preserve"> </w:t>
      </w:r>
    </w:p>
    <w:p w:rsidR="0037333D" w:rsidRDefault="002A1CFE" w:rsidP="002476C8">
      <w:pPr>
        <w:pStyle w:val="Default"/>
        <w:jc w:val="both"/>
      </w:pPr>
      <w:r>
        <w:t xml:space="preserve">            Учебный план строится на принципе личностно-ориентированного взаимодействия взрослого с детьми и обеспечивает личностное развитие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 </w:t>
      </w:r>
      <w:r w:rsidR="0037333D">
        <w:t>Предусматривает  освоение  основной общеобразовательной программы дошкольного образования, обеспечивает реализацию  требований  Федерального  государственного  образовательного  стандарта дошкольного образования.</w:t>
      </w:r>
    </w:p>
    <w:p w:rsidR="0037333D" w:rsidRDefault="005D5387" w:rsidP="002476C8">
      <w:pPr>
        <w:pStyle w:val="Default"/>
        <w:jc w:val="both"/>
      </w:pPr>
      <w:r>
        <w:t xml:space="preserve">           </w:t>
      </w:r>
      <w:r w:rsidR="0037333D">
        <w:t>Учебный план определяет:</w:t>
      </w:r>
    </w:p>
    <w:p w:rsidR="0037333D" w:rsidRDefault="0037333D" w:rsidP="002476C8">
      <w:pPr>
        <w:pStyle w:val="Default"/>
        <w:jc w:val="both"/>
      </w:pPr>
      <w:r>
        <w:t xml:space="preserve">- структуру и  содержание  обязательных  образовательных  областей,  обеспечивая развитие </w:t>
      </w:r>
    </w:p>
    <w:p w:rsidR="0037333D" w:rsidRDefault="0037333D" w:rsidP="002476C8">
      <w:pPr>
        <w:pStyle w:val="Default"/>
        <w:jc w:val="both"/>
      </w:pPr>
      <w:r>
        <w:t>личности, мотивации и способности детей в различных видах деятельности;</w:t>
      </w:r>
    </w:p>
    <w:p w:rsidR="0037333D" w:rsidRDefault="0037333D" w:rsidP="002476C8">
      <w:pPr>
        <w:pStyle w:val="Default"/>
        <w:jc w:val="both"/>
      </w:pPr>
      <w:r>
        <w:t>-  время, отводимое на изучение образовательных областей по группам (годам) обучения;</w:t>
      </w:r>
    </w:p>
    <w:p w:rsidR="0037333D" w:rsidRDefault="0037333D" w:rsidP="002476C8">
      <w:pPr>
        <w:pStyle w:val="Default"/>
        <w:jc w:val="both"/>
      </w:pPr>
      <w:r>
        <w:t xml:space="preserve">-  максимально допустимый объем образовательной нагрузки  </w:t>
      </w:r>
    </w:p>
    <w:p w:rsidR="0037333D" w:rsidRDefault="005D5387" w:rsidP="002476C8">
      <w:pPr>
        <w:pStyle w:val="Default"/>
        <w:jc w:val="both"/>
      </w:pPr>
      <w:r>
        <w:t xml:space="preserve">       </w:t>
      </w:r>
      <w:r w:rsidR="0037333D">
        <w:t>Учебный план направлен на решение основных принципов дошкольного образования:</w:t>
      </w:r>
    </w:p>
    <w:p w:rsidR="0037333D" w:rsidRDefault="0037333D" w:rsidP="002476C8">
      <w:pPr>
        <w:pStyle w:val="Default"/>
        <w:jc w:val="both"/>
      </w:pPr>
      <w:r>
        <w:t>•   полноценное проживание ребенком всех этапов детства (младенческого, раннего и дошкольного возраста), обогащение детского развития;</w:t>
      </w:r>
    </w:p>
    <w:p w:rsidR="0037333D" w:rsidRDefault="0037333D" w:rsidP="002476C8">
      <w:pPr>
        <w:pStyle w:val="Default"/>
        <w:jc w:val="both"/>
      </w:pPr>
      <w:r>
        <w:t>•   индивидуализация дошкольного образования;</w:t>
      </w:r>
    </w:p>
    <w:p w:rsidR="0037333D" w:rsidRDefault="0037333D" w:rsidP="002476C8">
      <w:pPr>
        <w:pStyle w:val="Default"/>
        <w:jc w:val="both"/>
      </w:pPr>
      <w:r>
        <w:t>•   содействие и сотрудничество детей и взрослых, признанию ребенка полноценным</w:t>
      </w:r>
    </w:p>
    <w:p w:rsidR="0037333D" w:rsidRDefault="0037333D" w:rsidP="002476C8">
      <w:pPr>
        <w:pStyle w:val="Default"/>
        <w:jc w:val="both"/>
      </w:pPr>
      <w:r>
        <w:t>участником образовательных отношений;</w:t>
      </w:r>
    </w:p>
    <w:p w:rsidR="0037333D" w:rsidRDefault="0037333D" w:rsidP="002476C8">
      <w:pPr>
        <w:pStyle w:val="Default"/>
        <w:jc w:val="both"/>
      </w:pPr>
      <w:r>
        <w:t>•   поддержка инициативы детей в различных видах деятельности;</w:t>
      </w:r>
    </w:p>
    <w:p w:rsidR="0037333D" w:rsidRDefault="0037333D" w:rsidP="002476C8">
      <w:pPr>
        <w:pStyle w:val="Default"/>
        <w:jc w:val="both"/>
      </w:pPr>
      <w:r>
        <w:t>•   партнерство с семьей;</w:t>
      </w:r>
    </w:p>
    <w:p w:rsidR="0037333D" w:rsidRDefault="0037333D" w:rsidP="002476C8">
      <w:pPr>
        <w:pStyle w:val="Default"/>
        <w:jc w:val="both"/>
      </w:pPr>
      <w:r>
        <w:t xml:space="preserve">•   приобщение  детей  к  социокультурным  нормам,  традициям  семьи,  общества  и </w:t>
      </w:r>
    </w:p>
    <w:p w:rsidR="0037333D" w:rsidRDefault="0037333D" w:rsidP="002476C8">
      <w:pPr>
        <w:pStyle w:val="Default"/>
        <w:jc w:val="both"/>
      </w:pPr>
      <w:r>
        <w:t>государства;</w:t>
      </w:r>
    </w:p>
    <w:p w:rsidR="0037333D" w:rsidRDefault="0037333D" w:rsidP="002476C8">
      <w:pPr>
        <w:pStyle w:val="Default"/>
        <w:jc w:val="both"/>
      </w:pPr>
      <w:r>
        <w:t>•   формирование познавательных интересов и познавательных действий ребенка в</w:t>
      </w:r>
    </w:p>
    <w:p w:rsidR="0037333D" w:rsidRDefault="0037333D" w:rsidP="002476C8">
      <w:pPr>
        <w:pStyle w:val="Default"/>
        <w:jc w:val="both"/>
      </w:pPr>
      <w:r>
        <w:t>различных видах деятельности;</w:t>
      </w:r>
    </w:p>
    <w:p w:rsidR="0037333D" w:rsidRDefault="0037333D" w:rsidP="002476C8">
      <w:pPr>
        <w:pStyle w:val="Default"/>
        <w:jc w:val="both"/>
      </w:pPr>
      <w:r>
        <w:t>•   соответствие условий, требований, методов по возрасту и особенностям развития;</w:t>
      </w:r>
    </w:p>
    <w:p w:rsidR="0037333D" w:rsidRDefault="0037333D" w:rsidP="002476C8">
      <w:pPr>
        <w:pStyle w:val="Default"/>
        <w:jc w:val="both"/>
      </w:pPr>
      <w:r>
        <w:t>•   учет этнокультурной ситуации развития детей.</w:t>
      </w:r>
    </w:p>
    <w:p w:rsidR="0037333D" w:rsidRPr="001D3339" w:rsidRDefault="005D5387" w:rsidP="002476C8">
      <w:pPr>
        <w:pStyle w:val="Default"/>
        <w:jc w:val="both"/>
      </w:pPr>
      <w:r>
        <w:t xml:space="preserve">          </w:t>
      </w:r>
      <w:r w:rsidR="0037333D" w:rsidRPr="001D3339">
        <w:t xml:space="preserve">Учебный план обеспечивает целостность образовательного процесса, представляет собой расписание непосредственно образовательной деятельности и образовательной деятельности в режимных моментах в течение дня с распределением времени на основе действующего </w:t>
      </w:r>
      <w:proofErr w:type="spellStart"/>
      <w:r w:rsidR="0037333D" w:rsidRPr="001D3339">
        <w:t>СанПин</w:t>
      </w:r>
      <w:proofErr w:type="spellEnd"/>
      <w:r w:rsidR="0037333D" w:rsidRPr="001D3339">
        <w:t xml:space="preserve">. </w:t>
      </w:r>
    </w:p>
    <w:p w:rsidR="00806489" w:rsidRDefault="00806489" w:rsidP="002A1CFE">
      <w:pPr>
        <w:pStyle w:val="Default"/>
        <w:ind w:left="-567"/>
        <w:jc w:val="both"/>
      </w:pPr>
    </w:p>
    <w:p w:rsidR="002A1CFE" w:rsidRPr="002A1CFE" w:rsidRDefault="002E3B15" w:rsidP="002E3B15">
      <w:pPr>
        <w:pStyle w:val="Default"/>
        <w:ind w:left="-567"/>
        <w:jc w:val="center"/>
        <w:rPr>
          <w:b/>
        </w:rPr>
      </w:pPr>
      <w:r>
        <w:rPr>
          <w:b/>
        </w:rPr>
        <w:t>1.</w:t>
      </w:r>
      <w:r w:rsidR="002A1CFE" w:rsidRPr="002A1CFE">
        <w:rPr>
          <w:b/>
        </w:rPr>
        <w:t>Нормативно-правовое обеспечение учебного плана</w:t>
      </w:r>
    </w:p>
    <w:p w:rsidR="002A1CFE" w:rsidRDefault="002A1CFE" w:rsidP="00F83679">
      <w:pPr>
        <w:pStyle w:val="Default"/>
        <w:ind w:firstLine="709"/>
        <w:jc w:val="both"/>
      </w:pPr>
      <w:r>
        <w:t xml:space="preserve">Учебный план разработан в соответствии со следующими нормативными документами: </w:t>
      </w:r>
    </w:p>
    <w:p w:rsidR="006F0998" w:rsidRDefault="006F0998" w:rsidP="00F83679">
      <w:pPr>
        <w:pStyle w:val="Default"/>
        <w:ind w:firstLine="709"/>
        <w:jc w:val="both"/>
      </w:pPr>
      <w:r>
        <w:t xml:space="preserve">1. Федеральный закон «Об образовании в Российской Федерации» от 29.12.2012 </w:t>
      </w:r>
    </w:p>
    <w:p w:rsidR="006F0998" w:rsidRPr="001D31F9" w:rsidRDefault="006F0998" w:rsidP="00F83679">
      <w:pPr>
        <w:pStyle w:val="Default"/>
        <w:ind w:firstLine="709"/>
        <w:jc w:val="both"/>
      </w:pPr>
      <w:r>
        <w:t>г.№</w:t>
      </w:r>
      <w:r w:rsidR="00F17BC5" w:rsidRPr="00334CD5">
        <w:t xml:space="preserve"> </w:t>
      </w:r>
      <w:r>
        <w:t>273-ФЗ</w:t>
      </w:r>
    </w:p>
    <w:p w:rsidR="006F0998" w:rsidRPr="001D31F9" w:rsidRDefault="006F0998" w:rsidP="00F83679">
      <w:pPr>
        <w:pStyle w:val="Default"/>
        <w:ind w:firstLine="709"/>
        <w:jc w:val="both"/>
      </w:pPr>
      <w:r>
        <w:t>2.</w:t>
      </w:r>
      <w:r w:rsidRPr="001D31F9">
        <w:t>Федеральны</w:t>
      </w:r>
      <w:r>
        <w:t>й закон</w:t>
      </w:r>
      <w:r w:rsidRPr="001D31F9">
        <w:t xml:space="preserve">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6F0998" w:rsidRPr="005D5387" w:rsidRDefault="006F0998" w:rsidP="00F83679">
      <w:pPr>
        <w:pStyle w:val="Default"/>
        <w:ind w:firstLine="709"/>
        <w:jc w:val="both"/>
      </w:pPr>
      <w:r>
        <w:lastRenderedPageBreak/>
        <w:t>3. Постановление Главного государственного санитарного врача Российской</w:t>
      </w:r>
      <w:r w:rsidR="00F83679">
        <w:t xml:space="preserve"> </w:t>
      </w:r>
      <w:r>
        <w:t>Федерации от 28.09.2020г.  № 28 «Об утверждении санитарных правил СП 2.4.3648-20</w:t>
      </w:r>
      <w:r w:rsidR="00F83679">
        <w:t xml:space="preserve"> </w:t>
      </w:r>
      <w:r>
        <w:t>«Санитарно-эпидемиологические требования к организациям воспитания и обучения,</w:t>
      </w:r>
      <w:r w:rsidR="00F83679">
        <w:t xml:space="preserve"> </w:t>
      </w:r>
      <w:r>
        <w:t>отдыха и оздоровления детей и молодежи»;</w:t>
      </w:r>
    </w:p>
    <w:p w:rsidR="00683273" w:rsidRPr="00683273" w:rsidRDefault="00683273" w:rsidP="00F83679">
      <w:pPr>
        <w:pStyle w:val="Default"/>
        <w:ind w:firstLine="709"/>
        <w:jc w:val="both"/>
      </w:pPr>
      <w:r w:rsidRPr="00683273">
        <w:t>4</w:t>
      </w:r>
      <w:r>
        <w:t>.Постановление</w:t>
      </w:r>
      <w:r w:rsidRPr="00683273">
        <w:t xml:space="preserve"> </w:t>
      </w:r>
      <w:r>
        <w:t>Главного государственного санитарного врача Российской</w:t>
      </w:r>
      <w:r w:rsidR="00F83679">
        <w:t xml:space="preserve"> </w:t>
      </w:r>
      <w:r>
        <w:t>Федерации от 28.01.2021г.  № 2 «Об утверждении</w:t>
      </w:r>
      <w:r w:rsidRPr="00683273">
        <w:t xml:space="preserve"> </w:t>
      </w:r>
      <w:r>
        <w:t>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6F0998" w:rsidRPr="00140CA7" w:rsidRDefault="00683273" w:rsidP="00F83679">
      <w:pPr>
        <w:pStyle w:val="Default"/>
        <w:ind w:firstLine="709"/>
        <w:jc w:val="both"/>
      </w:pPr>
      <w:r>
        <w:t>5</w:t>
      </w:r>
      <w:r w:rsidR="00E2366E">
        <w:t>.</w:t>
      </w:r>
      <w:r w:rsidR="006F0998">
        <w:t xml:space="preserve"> Приказ </w:t>
      </w:r>
      <w:proofErr w:type="spellStart"/>
      <w:r w:rsidR="006F0998">
        <w:t>Минобрнауки</w:t>
      </w:r>
      <w:proofErr w:type="spellEnd"/>
      <w:r w:rsidR="006F0998">
        <w:t xml:space="preserve"> России № 1155 от 17.10.2013 «Об утверждении федерального государственного образовательного стандарта дошкольного образования», Приказ</w:t>
      </w:r>
      <w:r w:rsidR="006F0998" w:rsidRPr="00140CA7">
        <w:t xml:space="preserve"> Министерства просвещения Российской Федерации от 21.01.2019 года № 31 «О внесении изменений в федеральный государственный образовательный стандарт дошкольного образования, утвержденный приказом Министерства образования и науки Российской Федерации от 17 октября 2013 года №1155</w:t>
      </w:r>
      <w:r w:rsidR="006F0998">
        <w:t>»</w:t>
      </w:r>
      <w:r w:rsidR="006F0998" w:rsidRPr="00140CA7">
        <w:t>.</w:t>
      </w:r>
    </w:p>
    <w:p w:rsidR="006F0998" w:rsidRPr="001D31F9" w:rsidRDefault="00E2366E" w:rsidP="00377512">
      <w:pPr>
        <w:pStyle w:val="Default"/>
        <w:ind w:firstLine="709"/>
        <w:jc w:val="both"/>
      </w:pPr>
      <w:r>
        <w:t>6</w:t>
      </w:r>
      <w:r w:rsidR="006F0998">
        <w:t xml:space="preserve">. Приказ Министерства просвещения Российской Федерации от 31.07.2020 №373 </w:t>
      </w:r>
      <w:r w:rsidR="002E3B15">
        <w:t>«</w:t>
      </w:r>
      <w:r w:rsidR="006F0998">
        <w:t>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</w:t>
      </w:r>
      <w:r w:rsidR="002E3B15">
        <w:t>»</w:t>
      </w:r>
      <w:r w:rsidR="00B02A9F">
        <w:t>;</w:t>
      </w:r>
    </w:p>
    <w:p w:rsidR="002A1CFE" w:rsidRDefault="00E2366E" w:rsidP="002476C8">
      <w:pPr>
        <w:pStyle w:val="Default"/>
        <w:ind w:firstLine="709"/>
        <w:jc w:val="both"/>
      </w:pPr>
      <w:r>
        <w:t>7</w:t>
      </w:r>
      <w:r w:rsidR="00B02A9F">
        <w:t>.</w:t>
      </w:r>
      <w:r w:rsidR="002A1CFE">
        <w:t xml:space="preserve"> Устав</w:t>
      </w:r>
      <w:r w:rsidR="00683273">
        <w:t xml:space="preserve"> </w:t>
      </w:r>
      <w:r w:rsidR="002A1CFE">
        <w:t xml:space="preserve">муниципального бюджетного дошкольного образовательного учреждения Центра развития ребенка </w:t>
      </w:r>
      <w:r w:rsidR="002E3B15">
        <w:t>–</w:t>
      </w:r>
      <w:r w:rsidR="002A1CFE">
        <w:t xml:space="preserve"> детского сада «Тюльпан»</w:t>
      </w:r>
    </w:p>
    <w:p w:rsidR="006F0998" w:rsidRDefault="00E2366E" w:rsidP="002476C8">
      <w:pPr>
        <w:pStyle w:val="Default"/>
        <w:ind w:firstLine="709"/>
        <w:jc w:val="both"/>
      </w:pPr>
      <w:r>
        <w:t>8</w:t>
      </w:r>
      <w:r w:rsidR="00B02A9F">
        <w:t>.</w:t>
      </w:r>
      <w:r w:rsidR="002A1CFE">
        <w:t>Основн</w:t>
      </w:r>
      <w:r w:rsidR="00683273">
        <w:t>ая</w:t>
      </w:r>
      <w:r w:rsidR="002A1CFE">
        <w:t xml:space="preserve"> образовательн</w:t>
      </w:r>
      <w:r w:rsidR="00683273">
        <w:t>ая</w:t>
      </w:r>
      <w:r w:rsidR="002A1CFE">
        <w:t xml:space="preserve"> программ</w:t>
      </w:r>
      <w:r w:rsidR="00683273">
        <w:t>а</w:t>
      </w:r>
      <w:r w:rsidR="002A1CFE">
        <w:t xml:space="preserve"> дошкольного образования МБДОУ Центра развития ребенка – </w:t>
      </w:r>
      <w:r w:rsidR="006F0998">
        <w:t>детского</w:t>
      </w:r>
      <w:r w:rsidR="002A1CFE">
        <w:t xml:space="preserve"> сада «Тюльпан» (далее – Программа). </w:t>
      </w:r>
    </w:p>
    <w:p w:rsidR="006F0998" w:rsidRDefault="002A1CFE" w:rsidP="002476C8">
      <w:pPr>
        <w:pStyle w:val="Default"/>
        <w:ind w:firstLine="709"/>
        <w:jc w:val="both"/>
      </w:pPr>
      <w:r>
        <w:t xml:space="preserve">Организованную деятельность по музыкальному развитию проводит музыкальный руководитель; по 5-м направлениям – воспитатели групп.  </w:t>
      </w:r>
    </w:p>
    <w:p w:rsidR="006F0998" w:rsidRDefault="002A1CFE" w:rsidP="002476C8">
      <w:pPr>
        <w:pStyle w:val="Default"/>
        <w:ind w:firstLine="709"/>
        <w:jc w:val="both"/>
      </w:pPr>
      <w:r>
        <w:t xml:space="preserve">Педагог-психолог осуществляет психологическое сопровождение детей в процессе освоения Программы.  </w:t>
      </w:r>
    </w:p>
    <w:p w:rsidR="005D5387" w:rsidRDefault="005D5387" w:rsidP="002E3B15">
      <w:pPr>
        <w:pStyle w:val="Default"/>
        <w:ind w:left="-567"/>
        <w:jc w:val="center"/>
        <w:rPr>
          <w:b/>
        </w:rPr>
      </w:pPr>
    </w:p>
    <w:p w:rsidR="006F0998" w:rsidRPr="00683273" w:rsidRDefault="002E3B15" w:rsidP="002476C8">
      <w:pPr>
        <w:pStyle w:val="Default"/>
        <w:ind w:left="-567" w:firstLine="567"/>
        <w:jc w:val="center"/>
        <w:rPr>
          <w:b/>
        </w:rPr>
      </w:pPr>
      <w:r>
        <w:rPr>
          <w:b/>
        </w:rPr>
        <w:t>2.</w:t>
      </w:r>
      <w:r w:rsidR="005B2F79">
        <w:rPr>
          <w:b/>
        </w:rPr>
        <w:t xml:space="preserve"> </w:t>
      </w:r>
      <w:r w:rsidR="002A1CFE" w:rsidRPr="00683273">
        <w:rPr>
          <w:b/>
        </w:rPr>
        <w:t>Особенности реализации инвариантной и вариативной части учебного плана</w:t>
      </w:r>
    </w:p>
    <w:p w:rsidR="00683273" w:rsidRDefault="002A1CFE" w:rsidP="00377512">
      <w:pPr>
        <w:pStyle w:val="Default"/>
        <w:ind w:firstLine="709"/>
        <w:jc w:val="both"/>
      </w:pPr>
      <w:r>
        <w:t>Учебный план отражает виды возрастных групп, которыми укомплектовано Об</w:t>
      </w:r>
      <w:r w:rsidR="00E0587C">
        <w:t>разовательное учреж</w:t>
      </w:r>
      <w:r w:rsidR="00F83679">
        <w:t>дение на 2025/2026</w:t>
      </w:r>
      <w:r>
        <w:t xml:space="preserve"> учебный год. </w:t>
      </w:r>
    </w:p>
    <w:p w:rsidR="00377512" w:rsidRPr="000B6129" w:rsidRDefault="00F83679" w:rsidP="00377512">
      <w:pPr>
        <w:pStyle w:val="Default"/>
        <w:ind w:firstLine="709"/>
        <w:jc w:val="both"/>
      </w:pPr>
      <w:r>
        <w:t>В 2025</w:t>
      </w:r>
      <w:r w:rsidR="00E202EF">
        <w:t>/</w:t>
      </w:r>
      <w:r>
        <w:t>2026</w:t>
      </w:r>
      <w:r w:rsidR="002A1CFE">
        <w:t xml:space="preserve"> </w:t>
      </w:r>
      <w:r w:rsidR="002A1CFE" w:rsidRPr="000B6129">
        <w:t>учебном году в Образовательном учреждении функционируют</w:t>
      </w:r>
      <w:r w:rsidR="00763183" w:rsidRPr="000B6129">
        <w:t xml:space="preserve"> 1 группа</w:t>
      </w:r>
      <w:r w:rsidR="00E0587C" w:rsidRPr="000B6129">
        <w:t xml:space="preserve"> </w:t>
      </w:r>
      <w:r w:rsidR="001534F5" w:rsidRPr="000B6129">
        <w:t>комбинированной</w:t>
      </w:r>
      <w:r w:rsidR="00683273" w:rsidRPr="000B6129">
        <w:t xml:space="preserve"> направленности (</w:t>
      </w:r>
      <w:r w:rsidR="005871B9" w:rsidRPr="000B6129">
        <w:t xml:space="preserve">группа № 4 </w:t>
      </w:r>
      <w:r w:rsidR="00683273" w:rsidRPr="000B6129">
        <w:t xml:space="preserve">«Росточек») </w:t>
      </w:r>
      <w:proofErr w:type="gramStart"/>
      <w:r w:rsidR="00683273" w:rsidRPr="000B6129">
        <w:t xml:space="preserve">и </w:t>
      </w:r>
      <w:r w:rsidR="002A1CFE" w:rsidRPr="000B6129">
        <w:t xml:space="preserve"> </w:t>
      </w:r>
      <w:r w:rsidR="00A11CAB" w:rsidRPr="000B6129">
        <w:t>5</w:t>
      </w:r>
      <w:proofErr w:type="gramEnd"/>
      <w:r w:rsidR="002A1CFE" w:rsidRPr="000B6129">
        <w:t xml:space="preserve"> групп общеразвивающей направленности:  </w:t>
      </w:r>
    </w:p>
    <w:p w:rsidR="00F83679" w:rsidRDefault="00683273" w:rsidP="00F83679">
      <w:pPr>
        <w:pStyle w:val="Default"/>
        <w:ind w:firstLine="709"/>
        <w:jc w:val="both"/>
      </w:pPr>
      <w:r w:rsidRPr="000B6129">
        <w:t xml:space="preserve">Первая младшая </w:t>
      </w:r>
      <w:proofErr w:type="gramStart"/>
      <w:r w:rsidRPr="000B6129">
        <w:t>группа  (</w:t>
      </w:r>
      <w:proofErr w:type="gramEnd"/>
      <w:r w:rsidRPr="000B6129">
        <w:t>№</w:t>
      </w:r>
      <w:r>
        <w:t xml:space="preserve"> 5) </w:t>
      </w:r>
      <w:r w:rsidR="005871B9">
        <w:t>-</w:t>
      </w:r>
      <w:r>
        <w:t xml:space="preserve"> «Колобок</w:t>
      </w:r>
      <w:r w:rsidR="002A1CFE">
        <w:t xml:space="preserve">»  </w:t>
      </w:r>
    </w:p>
    <w:p w:rsidR="00F83679" w:rsidRDefault="005871B9" w:rsidP="00377512">
      <w:pPr>
        <w:pStyle w:val="Default"/>
        <w:ind w:firstLine="709"/>
        <w:jc w:val="both"/>
      </w:pPr>
      <w:r>
        <w:t xml:space="preserve">Вторая младшая группа </w:t>
      </w:r>
      <w:r w:rsidR="000B6129">
        <w:t>(№ 2) – «Донцы-удальцы</w:t>
      </w:r>
      <w:bookmarkStart w:id="0" w:name="_GoBack"/>
      <w:bookmarkEnd w:id="0"/>
      <w:r w:rsidR="00F83679">
        <w:t>»</w:t>
      </w:r>
    </w:p>
    <w:p w:rsidR="002476C8" w:rsidRDefault="00F83679" w:rsidP="00377512">
      <w:pPr>
        <w:pStyle w:val="Default"/>
        <w:ind w:firstLine="709"/>
        <w:jc w:val="both"/>
      </w:pPr>
      <w:r>
        <w:t xml:space="preserve">Средняя группа </w:t>
      </w:r>
      <w:r w:rsidR="005871B9">
        <w:t>(№ 9</w:t>
      </w:r>
      <w:proofErr w:type="gramStart"/>
      <w:r w:rsidR="002476C8">
        <w:t>)</w:t>
      </w:r>
      <w:r w:rsidR="005871B9">
        <w:t xml:space="preserve"> </w:t>
      </w:r>
      <w:r w:rsidR="002476C8">
        <w:t xml:space="preserve"> -</w:t>
      </w:r>
      <w:proofErr w:type="gramEnd"/>
      <w:r w:rsidR="002476C8">
        <w:t xml:space="preserve">  «Веселые ребята»</w:t>
      </w:r>
    </w:p>
    <w:p w:rsidR="00127B54" w:rsidRDefault="00F83679" w:rsidP="00F83679">
      <w:pPr>
        <w:pStyle w:val="Default"/>
        <w:ind w:firstLine="709"/>
        <w:jc w:val="both"/>
      </w:pPr>
      <w:r>
        <w:t>Старшая (разновозрастная) группа</w:t>
      </w:r>
      <w:r w:rsidR="00763183">
        <w:t xml:space="preserve"> (№ 6) </w:t>
      </w:r>
      <w:proofErr w:type="gramStart"/>
      <w:r w:rsidR="002476C8">
        <w:t xml:space="preserve">- </w:t>
      </w:r>
      <w:r w:rsidR="005871B9">
        <w:t xml:space="preserve"> </w:t>
      </w:r>
      <w:r w:rsidR="00763183">
        <w:t>«</w:t>
      </w:r>
      <w:proofErr w:type="gramEnd"/>
      <w:r w:rsidR="00763183">
        <w:t>Почемучки</w:t>
      </w:r>
      <w:r w:rsidR="00683273">
        <w:t>»</w:t>
      </w:r>
    </w:p>
    <w:p w:rsidR="00683273" w:rsidRDefault="00E0587C" w:rsidP="00377512">
      <w:pPr>
        <w:pStyle w:val="Default"/>
        <w:ind w:firstLine="709"/>
        <w:jc w:val="both"/>
      </w:pPr>
      <w:r>
        <w:t>Подготовительная к школе</w:t>
      </w:r>
      <w:r w:rsidR="002476C8">
        <w:t xml:space="preserve"> </w:t>
      </w:r>
      <w:r w:rsidR="001534F5" w:rsidRPr="001534F5">
        <w:t>(разновозрастная</w:t>
      </w:r>
      <w:r w:rsidR="001534F5">
        <w:t>)</w:t>
      </w:r>
      <w:r w:rsidR="001534F5" w:rsidRPr="001534F5">
        <w:t xml:space="preserve"> </w:t>
      </w:r>
      <w:r w:rsidR="002476C8">
        <w:t xml:space="preserve">группа </w:t>
      </w:r>
      <w:r w:rsidR="00F83679">
        <w:t>(№ 10</w:t>
      </w:r>
      <w:proofErr w:type="gramStart"/>
      <w:r w:rsidR="00F83679">
        <w:t xml:space="preserve">) </w:t>
      </w:r>
      <w:r w:rsidR="00A11CAB">
        <w:t xml:space="preserve"> </w:t>
      </w:r>
      <w:r w:rsidR="00F83679">
        <w:t>-</w:t>
      </w:r>
      <w:proofErr w:type="gramEnd"/>
      <w:r w:rsidR="00F83679">
        <w:t xml:space="preserve">  «Сказка»</w:t>
      </w:r>
    </w:p>
    <w:p w:rsidR="002E3B15" w:rsidRPr="002E3B15" w:rsidRDefault="00127B54" w:rsidP="00377512">
      <w:pPr>
        <w:pStyle w:val="Default"/>
        <w:ind w:firstLine="709"/>
        <w:jc w:val="both"/>
        <w:rPr>
          <w:b/>
        </w:rPr>
      </w:pPr>
      <w:r>
        <w:t xml:space="preserve">Весь образовательный процесс в </w:t>
      </w:r>
      <w:proofErr w:type="gramStart"/>
      <w:r>
        <w:t xml:space="preserve">Образовательном </w:t>
      </w:r>
      <w:r w:rsidR="002A1CFE">
        <w:t xml:space="preserve"> учреждении</w:t>
      </w:r>
      <w:proofErr w:type="gramEnd"/>
      <w:r w:rsidR="002A1CFE">
        <w:t xml:space="preserve"> строится на основе дифференцированного подхода к ребенку, с учетом степени его морфологической зрелости, типа высшей нервной системы и группы здоровья. Такой подход предупреждает возможные отрицательные влияния разнообразных видов нагрузок в режиме дня на здоровье ребенка.  </w:t>
      </w:r>
      <w:r w:rsidR="002E3B15" w:rsidRPr="002E3B15">
        <w:rPr>
          <w:b/>
        </w:rPr>
        <w:t>Обязательная</w:t>
      </w:r>
      <w:r w:rsidR="002E3B15">
        <w:t xml:space="preserve"> (и</w:t>
      </w:r>
      <w:r w:rsidR="002A1CFE">
        <w:t>нвариантная</w:t>
      </w:r>
      <w:r w:rsidR="002E3B15">
        <w:t>)</w:t>
      </w:r>
      <w:r w:rsidR="002A1CFE">
        <w:t xml:space="preserve"> часть обеспечивает выполнение обязательной части Программы, разработанной в соответствии </w:t>
      </w:r>
      <w:r w:rsidR="00D10FAB" w:rsidRPr="00D83A42">
        <w:rPr>
          <w:color w:val="000009"/>
        </w:rPr>
        <w:t>с</w:t>
      </w:r>
      <w:r w:rsidR="00D10FAB" w:rsidRPr="00D83A42">
        <w:rPr>
          <w:color w:val="000009"/>
          <w:spacing w:val="1"/>
        </w:rPr>
        <w:t xml:space="preserve"> </w:t>
      </w:r>
      <w:r w:rsidR="00D10FAB" w:rsidRPr="00D83A42">
        <w:rPr>
          <w:color w:val="000009"/>
        </w:rPr>
        <w:t>федеральным</w:t>
      </w:r>
      <w:r w:rsidR="00D10FAB" w:rsidRPr="00D83A42">
        <w:rPr>
          <w:color w:val="000009"/>
          <w:spacing w:val="1"/>
        </w:rPr>
        <w:t xml:space="preserve"> </w:t>
      </w:r>
      <w:r w:rsidR="00D10FAB" w:rsidRPr="00D83A42">
        <w:rPr>
          <w:color w:val="000009"/>
        </w:rPr>
        <w:t>государственным</w:t>
      </w:r>
      <w:r w:rsidR="00D10FAB" w:rsidRPr="00D83A42">
        <w:rPr>
          <w:color w:val="000009"/>
          <w:spacing w:val="1"/>
        </w:rPr>
        <w:t xml:space="preserve"> </w:t>
      </w:r>
      <w:r w:rsidR="00D10FAB" w:rsidRPr="00D83A42">
        <w:rPr>
          <w:color w:val="000009"/>
        </w:rPr>
        <w:t>образовательным</w:t>
      </w:r>
      <w:r w:rsidR="00D10FAB" w:rsidRPr="00D83A42">
        <w:rPr>
          <w:color w:val="000009"/>
          <w:spacing w:val="1"/>
        </w:rPr>
        <w:t xml:space="preserve"> </w:t>
      </w:r>
      <w:r w:rsidR="00D10FAB" w:rsidRPr="00D83A42">
        <w:rPr>
          <w:color w:val="000009"/>
        </w:rPr>
        <w:t>стандартом</w:t>
      </w:r>
      <w:r w:rsidR="00D10FAB" w:rsidRPr="00D83A42">
        <w:rPr>
          <w:color w:val="000009"/>
          <w:spacing w:val="1"/>
        </w:rPr>
        <w:t xml:space="preserve"> </w:t>
      </w:r>
      <w:r w:rsidR="00D10FAB" w:rsidRPr="00D83A42">
        <w:rPr>
          <w:color w:val="000009"/>
        </w:rPr>
        <w:t>дошкольного</w:t>
      </w:r>
      <w:r w:rsidR="00D10FAB" w:rsidRPr="00D83A42">
        <w:rPr>
          <w:color w:val="000009"/>
          <w:spacing w:val="1"/>
        </w:rPr>
        <w:t xml:space="preserve"> </w:t>
      </w:r>
      <w:r w:rsidR="00D10FAB" w:rsidRPr="00D83A42">
        <w:rPr>
          <w:color w:val="000009"/>
        </w:rPr>
        <w:t>образования</w:t>
      </w:r>
      <w:r w:rsidR="00D10FAB" w:rsidRPr="00D83A42">
        <w:rPr>
          <w:color w:val="000009"/>
          <w:spacing w:val="1"/>
        </w:rPr>
        <w:t xml:space="preserve"> </w:t>
      </w:r>
      <w:r w:rsidR="002E3B15">
        <w:t xml:space="preserve">и </w:t>
      </w:r>
      <w:r w:rsidR="002E3B15" w:rsidRPr="001D3339">
        <w:t xml:space="preserve">представляет комплексность подхода с учетом содержания примерных общеобразовательных программ, обеспечивая развитие воспитанников, во всех пяти взаимодополняющих образовательных областях и составляет </w:t>
      </w:r>
      <w:r w:rsidR="002E3B15" w:rsidRPr="002E3B15">
        <w:rPr>
          <w:b/>
        </w:rPr>
        <w:t xml:space="preserve">60%. </w:t>
      </w:r>
    </w:p>
    <w:p w:rsidR="002E3B15" w:rsidRPr="001534F5" w:rsidRDefault="002E3B15" w:rsidP="00247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4F5">
        <w:rPr>
          <w:rFonts w:ascii="Times New Roman" w:hAnsi="Times New Roman" w:cs="Times New Roman"/>
          <w:b/>
          <w:bCs/>
          <w:sz w:val="24"/>
          <w:szCs w:val="24"/>
        </w:rPr>
        <w:t xml:space="preserve">Часть Программы, формируемая участниками образовательных отношений (вариативная часть) </w:t>
      </w:r>
      <w:r w:rsidRPr="001534F5">
        <w:rPr>
          <w:rFonts w:ascii="Times New Roman" w:hAnsi="Times New Roman" w:cs="Times New Roman"/>
          <w:sz w:val="24"/>
          <w:szCs w:val="24"/>
        </w:rPr>
        <w:t xml:space="preserve">составляет 40% от общего нормативного времени, отводимого на освоение Программы, учитывает образовательные потребности, интересы и мотивы воспитанников, родителей (законных представителей) и педагогов и ориентирована на специфику национальных, социокультурных условий, в которых осуществляется образовательная деятельность; выбор форм организации работы с детьми, которые в наибольшей степени соответствуют потребностям </w:t>
      </w:r>
      <w:r w:rsidRPr="001534F5">
        <w:rPr>
          <w:rFonts w:ascii="Times New Roman" w:hAnsi="Times New Roman" w:cs="Times New Roman"/>
          <w:sz w:val="24"/>
          <w:szCs w:val="24"/>
        </w:rPr>
        <w:lastRenderedPageBreak/>
        <w:t>и интересам детей, а также возможностям педагогического коллектива, сложившиеся традиции Организации.</w:t>
      </w:r>
    </w:p>
    <w:p w:rsidR="002E3B15" w:rsidRDefault="002E3B15" w:rsidP="00247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4F5">
        <w:rPr>
          <w:rFonts w:ascii="Times New Roman" w:hAnsi="Times New Roman" w:cs="Times New Roman"/>
          <w:sz w:val="24"/>
          <w:szCs w:val="24"/>
        </w:rPr>
        <w:t>Часть, формируемая участниками образовательных отношений разработана с целью обеспечения вариативности дошкольного образования за счет привлечения парциальных образовательных программ:</w:t>
      </w:r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направлении познавательного развития: программа «</w:t>
      </w:r>
      <w:r w:rsidRPr="001534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Математические ступеньки</w:t>
      </w:r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>Е.В.Колесниковой</w:t>
      </w:r>
      <w:proofErr w:type="spellEnd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>; в направлении речевого   развития</w:t>
      </w:r>
      <w:r w:rsidRPr="001534F5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:</w:t>
      </w:r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Pr="001534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Программа развития речи детей дошкольного возраста в детском саду»</w:t>
      </w:r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>О.С.Ушаковой</w:t>
      </w:r>
      <w:proofErr w:type="spellEnd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>; в направлении художественно-эстетического  развития: программа «</w:t>
      </w:r>
      <w:r w:rsidRPr="001534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Музыкальные шедевры»</w:t>
      </w:r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>О.П.Радыновой</w:t>
      </w:r>
      <w:proofErr w:type="spellEnd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>,  программа художественного воспитания, обучения и развития детей 2-8 лет «</w:t>
      </w:r>
      <w:r w:rsidRPr="001534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Цветные ладошки»</w:t>
      </w:r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И.А.Лыковой</w:t>
      </w:r>
      <w:proofErr w:type="spellEnd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>; в направлении познавательного и социально-коммуникативного развития: программа «</w:t>
      </w:r>
      <w:r w:rsidRPr="001534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безопасности детей дошкольного возраста»</w:t>
      </w:r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spellStart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>Н.Н.Авдеевой</w:t>
      </w:r>
      <w:proofErr w:type="spellEnd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>О.Л.Князевой</w:t>
      </w:r>
      <w:proofErr w:type="spellEnd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Р.Б. </w:t>
      </w:r>
      <w:proofErr w:type="spellStart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Стеркиной</w:t>
      </w:r>
      <w:proofErr w:type="spellEnd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1534F5">
        <w:rPr>
          <w:rFonts w:ascii="Times New Roman" w:hAnsi="Times New Roman" w:cs="Times New Roman"/>
          <w:sz w:val="24"/>
          <w:szCs w:val="24"/>
        </w:rPr>
        <w:t xml:space="preserve">а также регионального компонента – посредством </w:t>
      </w:r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региональных программ </w:t>
      </w:r>
      <w:r w:rsidRPr="001534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«Воспитание маленького волжанина»</w:t>
      </w:r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Е.С.Евдокимовой и «</w:t>
      </w:r>
      <w:r w:rsidRPr="001534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Приобщение старших дошкольников к традициям родного края»</w:t>
      </w:r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>Л.О.Тимофеевой</w:t>
      </w:r>
      <w:proofErr w:type="spellEnd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202EF"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>Н.Н.Волоховой</w:t>
      </w:r>
      <w:proofErr w:type="spellEnd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>Т.В.Тимофеевой</w:t>
      </w:r>
      <w:proofErr w:type="spellEnd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>В.Ф.Князевой</w:t>
      </w:r>
      <w:proofErr w:type="spellEnd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>И.В.Богачевой</w:t>
      </w:r>
      <w:proofErr w:type="spellEnd"/>
      <w:r w:rsidRPr="001534F5">
        <w:rPr>
          <w:rFonts w:ascii="Times New Roman" w:eastAsia="Times New Roman" w:hAnsi="Times New Roman" w:cs="Times New Roman"/>
          <w:sz w:val="24"/>
          <w:szCs w:val="24"/>
          <w:lang w:eastAsia="ru-RU"/>
        </w:rPr>
        <w:t>; программы дополнительного образования по реализации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этнокультурного казачьего компонента МБДОУ Центра развития ребенка – детского сада «Тюльпан» «Лазоревый цвет» - </w:t>
      </w:r>
      <w:r w:rsidRPr="004F7DD3">
        <w:rPr>
          <w:rFonts w:ascii="Times New Roman" w:hAnsi="Times New Roman" w:cs="Times New Roman"/>
          <w:sz w:val="24"/>
          <w:szCs w:val="24"/>
        </w:rPr>
        <w:t xml:space="preserve">по принципу дополнения Программы новым образовательным содержанием. </w:t>
      </w:r>
    </w:p>
    <w:p w:rsidR="002E3B15" w:rsidRPr="001D3339" w:rsidRDefault="002E3B15" w:rsidP="002476C8">
      <w:pPr>
        <w:pStyle w:val="Default"/>
        <w:ind w:firstLine="709"/>
        <w:jc w:val="both"/>
      </w:pPr>
      <w:r w:rsidRPr="001D3339">
        <w:t xml:space="preserve">Региональный компонент содержания Программы включает в себя знакомство дошкольников с историей, культурой </w:t>
      </w:r>
      <w:r>
        <w:t>Донского казачества и природой Иловлинского края</w:t>
      </w:r>
      <w:r w:rsidRPr="001D3339">
        <w:t>. Для реализации национально-регионального компонента в учебном плане выделяется специально отведенно</w:t>
      </w:r>
      <w:r>
        <w:t>е время</w:t>
      </w:r>
      <w:r w:rsidRPr="001D3339">
        <w:t xml:space="preserve">, содержание реализуется через </w:t>
      </w:r>
      <w:r>
        <w:t xml:space="preserve">НОД и </w:t>
      </w:r>
      <w:r w:rsidRPr="001D3339">
        <w:t>различные виды совместной деятельности педагога с детьми - различные виды игр, экскурсии, чтение, рассматривание иллюстраций, творчески</w:t>
      </w:r>
      <w:r>
        <w:t>е мастерские.</w:t>
      </w:r>
    </w:p>
    <w:p w:rsidR="002476C8" w:rsidRPr="001534F5" w:rsidRDefault="002E3B15" w:rsidP="00247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3339">
        <w:rPr>
          <w:rFonts w:ascii="Times New Roman" w:hAnsi="Times New Roman" w:cs="Times New Roman"/>
          <w:sz w:val="24"/>
          <w:szCs w:val="24"/>
        </w:rPr>
        <w:t xml:space="preserve">Реализация учебного плана обеспечивает развитие личности детей дошкольного возраста в различных видах общения и деятельности (общении, игре, познавательно-исследовательской деятельности – как сквозных механизмах развития ребенка), мотивации и способностей </w:t>
      </w:r>
      <w:r w:rsidRPr="001534F5">
        <w:rPr>
          <w:rFonts w:ascii="Times New Roman" w:hAnsi="Times New Roman" w:cs="Times New Roman"/>
          <w:sz w:val="24"/>
          <w:szCs w:val="24"/>
        </w:rPr>
        <w:t>воспитанников с учетом их возрастных, индивидуальных психологических и физиологических особенностей. Допускается осуществлять образовательную деятельность на игро</w:t>
      </w:r>
      <w:r w:rsidR="002476C8" w:rsidRPr="001534F5">
        <w:rPr>
          <w:rFonts w:ascii="Times New Roman" w:hAnsi="Times New Roman" w:cs="Times New Roman"/>
          <w:sz w:val="24"/>
          <w:szCs w:val="24"/>
        </w:rPr>
        <w:t>вой площадке во время прогулки.</w:t>
      </w:r>
    </w:p>
    <w:p w:rsidR="00B02A9F" w:rsidRPr="001534F5" w:rsidRDefault="00B02A9F" w:rsidP="00247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34F5">
        <w:rPr>
          <w:rFonts w:ascii="Times New Roman" w:hAnsi="Times New Roman" w:cs="Times New Roman"/>
          <w:b/>
          <w:bCs/>
          <w:sz w:val="24"/>
          <w:szCs w:val="24"/>
        </w:rPr>
        <w:t xml:space="preserve">Продолжительность непрерывной непосредственно образовательной деятельности: </w:t>
      </w:r>
    </w:p>
    <w:p w:rsidR="00B02A9F" w:rsidRPr="001534F5" w:rsidRDefault="00B02A9F" w:rsidP="00377512">
      <w:pPr>
        <w:pStyle w:val="Default"/>
        <w:ind w:firstLine="709"/>
        <w:jc w:val="both"/>
      </w:pPr>
      <w:r w:rsidRPr="001534F5">
        <w:t xml:space="preserve">детей раннего возраста от 1,5 до 3 лет – не более 10 мин. </w:t>
      </w:r>
    </w:p>
    <w:p w:rsidR="00B02A9F" w:rsidRPr="001534F5" w:rsidRDefault="00B02A9F" w:rsidP="00377512">
      <w:pPr>
        <w:pStyle w:val="Default"/>
        <w:ind w:firstLine="709"/>
        <w:jc w:val="both"/>
      </w:pPr>
      <w:r w:rsidRPr="001534F5">
        <w:t xml:space="preserve">для детей от 3 до 4-х лет - не более 15 минут </w:t>
      </w:r>
    </w:p>
    <w:p w:rsidR="00B02A9F" w:rsidRPr="001534F5" w:rsidRDefault="00B02A9F" w:rsidP="00377512">
      <w:pPr>
        <w:pStyle w:val="Default"/>
        <w:ind w:firstLine="709"/>
        <w:jc w:val="both"/>
      </w:pPr>
      <w:r w:rsidRPr="001534F5">
        <w:t xml:space="preserve">для детей от 4-х до 5-ти лет - не более 20 минут </w:t>
      </w:r>
    </w:p>
    <w:p w:rsidR="00B02A9F" w:rsidRPr="001534F5" w:rsidRDefault="00B02A9F" w:rsidP="00377512">
      <w:pPr>
        <w:pStyle w:val="Default"/>
        <w:ind w:firstLine="709"/>
        <w:jc w:val="both"/>
      </w:pPr>
      <w:r w:rsidRPr="001534F5">
        <w:t xml:space="preserve">для детей от 5 до 6-ти лет - не более 25 минут </w:t>
      </w:r>
    </w:p>
    <w:p w:rsidR="00377512" w:rsidRPr="001534F5" w:rsidRDefault="00B02A9F" w:rsidP="00377512">
      <w:pPr>
        <w:pStyle w:val="Default"/>
        <w:ind w:firstLine="709"/>
        <w:jc w:val="both"/>
      </w:pPr>
      <w:r w:rsidRPr="001534F5">
        <w:t xml:space="preserve">для детей от 6-ти до 8-ми лет - не более 30 минут. </w:t>
      </w:r>
    </w:p>
    <w:p w:rsidR="00B02A9F" w:rsidRPr="001534F5" w:rsidRDefault="00B02A9F" w:rsidP="00377512">
      <w:pPr>
        <w:pStyle w:val="Default"/>
        <w:ind w:firstLine="709"/>
        <w:jc w:val="both"/>
      </w:pPr>
      <w:r w:rsidRPr="001534F5">
        <w:rPr>
          <w:b/>
          <w:bCs/>
        </w:rPr>
        <w:t xml:space="preserve">Максимально допустимый объём образовательной нагрузки составляет: </w:t>
      </w:r>
    </w:p>
    <w:p w:rsidR="00B02A9F" w:rsidRPr="001534F5" w:rsidRDefault="00B02A9F" w:rsidP="00377512">
      <w:pPr>
        <w:pStyle w:val="Default"/>
        <w:ind w:firstLine="709"/>
        <w:jc w:val="both"/>
      </w:pPr>
      <w:r w:rsidRPr="001534F5">
        <w:t xml:space="preserve">в младшей группе – не превышает 30 минут </w:t>
      </w:r>
    </w:p>
    <w:p w:rsidR="00B02A9F" w:rsidRPr="001534F5" w:rsidRDefault="00B02A9F" w:rsidP="00377512">
      <w:pPr>
        <w:pStyle w:val="Default"/>
        <w:ind w:firstLine="709"/>
        <w:jc w:val="both"/>
      </w:pPr>
      <w:r w:rsidRPr="001534F5">
        <w:t xml:space="preserve">в средней группе – не превышает 40 минут </w:t>
      </w:r>
    </w:p>
    <w:p w:rsidR="00B02A9F" w:rsidRPr="001534F5" w:rsidRDefault="00B02A9F" w:rsidP="00377512">
      <w:pPr>
        <w:pStyle w:val="Default"/>
        <w:ind w:firstLine="709"/>
        <w:jc w:val="both"/>
      </w:pPr>
      <w:r w:rsidRPr="001534F5">
        <w:t xml:space="preserve">в старшей группе – не превышает 45 минут </w:t>
      </w:r>
    </w:p>
    <w:p w:rsidR="00B02A9F" w:rsidRPr="001534F5" w:rsidRDefault="00B02A9F" w:rsidP="00377512">
      <w:pPr>
        <w:pStyle w:val="Default"/>
        <w:ind w:firstLine="709"/>
        <w:jc w:val="both"/>
      </w:pPr>
      <w:r w:rsidRPr="001534F5">
        <w:t xml:space="preserve">в подготовительной группе – не превышает 1,5 часа </w:t>
      </w:r>
    </w:p>
    <w:p w:rsidR="00B02A9F" w:rsidRPr="001534F5" w:rsidRDefault="00B02A9F" w:rsidP="002476C8">
      <w:pPr>
        <w:pStyle w:val="Default"/>
        <w:ind w:firstLine="709"/>
        <w:jc w:val="both"/>
      </w:pPr>
      <w:r w:rsidRPr="001534F5">
        <w:t xml:space="preserve">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 </w:t>
      </w:r>
    </w:p>
    <w:p w:rsidR="00B02A9F" w:rsidRPr="001534F5" w:rsidRDefault="00B02A9F" w:rsidP="002476C8">
      <w:pPr>
        <w:pStyle w:val="Default"/>
        <w:ind w:firstLine="709"/>
        <w:jc w:val="both"/>
      </w:pPr>
      <w:r w:rsidRPr="001534F5">
        <w:t xml:space="preserve">Образовательная деятельность осуществляется для детей раннего возраста в первую и во вторую половину дня (по 9 - 10 минут),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непосредственно образовательной деятельности статического характера проводятся физкультурные минутки. Образовательную деятельность, требующую повышенной познавательной активности и умственного напряжения детей, организуется в первую половину дня. Для профилактики утомления детей проводятся физкультурные и музыкальные занятия. </w:t>
      </w:r>
    </w:p>
    <w:p w:rsidR="00B02A9F" w:rsidRPr="001534F5" w:rsidRDefault="00B02A9F" w:rsidP="002476C8">
      <w:pPr>
        <w:pStyle w:val="Default"/>
        <w:ind w:firstLine="709"/>
        <w:jc w:val="both"/>
      </w:pPr>
      <w:r w:rsidRPr="001534F5">
        <w:rPr>
          <w:b/>
          <w:bCs/>
        </w:rPr>
        <w:lastRenderedPageBreak/>
        <w:t xml:space="preserve">Занятия по физическому развитию основной образовательной программы с обучающимися третьего года жизни </w:t>
      </w:r>
      <w:r w:rsidRPr="001534F5">
        <w:t xml:space="preserve">осуществляется по подгруппам 2 раза в неделю. Занятия по физическому развитию основной образовательной программы проводят в групповом помещении. </w:t>
      </w:r>
    </w:p>
    <w:p w:rsidR="00B02A9F" w:rsidRPr="001534F5" w:rsidRDefault="00B02A9F" w:rsidP="002476C8">
      <w:pPr>
        <w:pStyle w:val="Default"/>
        <w:ind w:firstLine="709"/>
        <w:jc w:val="both"/>
      </w:pPr>
      <w:r w:rsidRPr="001534F5">
        <w:rPr>
          <w:b/>
          <w:bCs/>
        </w:rPr>
        <w:t xml:space="preserve">Занятия по физическому развитию основной образовательной программы для обучающихся в возрасте от 3 до 8 лет </w:t>
      </w:r>
      <w:r w:rsidRPr="001534F5">
        <w:t xml:space="preserve">организуется 3 раза в неделю. Длительность занятий по физическому развитию зависит от возраста детей и составляет: </w:t>
      </w:r>
    </w:p>
    <w:p w:rsidR="00B02A9F" w:rsidRPr="001534F5" w:rsidRDefault="00B02A9F" w:rsidP="002476C8">
      <w:pPr>
        <w:pStyle w:val="Default"/>
        <w:jc w:val="both"/>
      </w:pPr>
      <w:r w:rsidRPr="001534F5">
        <w:t xml:space="preserve">- в младшей группе – 15 мин.; </w:t>
      </w:r>
    </w:p>
    <w:p w:rsidR="00B02A9F" w:rsidRPr="001534F5" w:rsidRDefault="00B02A9F" w:rsidP="002476C8">
      <w:pPr>
        <w:pStyle w:val="Default"/>
        <w:jc w:val="both"/>
      </w:pPr>
      <w:r w:rsidRPr="001534F5">
        <w:t xml:space="preserve">- в средней группе – 20 мин.; </w:t>
      </w:r>
    </w:p>
    <w:p w:rsidR="00B02A9F" w:rsidRPr="001534F5" w:rsidRDefault="00B02A9F" w:rsidP="002476C8">
      <w:pPr>
        <w:pStyle w:val="Default"/>
        <w:jc w:val="both"/>
      </w:pPr>
      <w:r w:rsidRPr="001534F5">
        <w:t xml:space="preserve">- в старшей группе – 25 мин.; </w:t>
      </w:r>
    </w:p>
    <w:p w:rsidR="00B02A9F" w:rsidRPr="001534F5" w:rsidRDefault="00B02A9F" w:rsidP="002476C8">
      <w:pPr>
        <w:pStyle w:val="Default"/>
        <w:jc w:val="both"/>
      </w:pPr>
      <w:r w:rsidRPr="001534F5">
        <w:t xml:space="preserve">- в подготовительной группе – 30 мин. </w:t>
      </w:r>
    </w:p>
    <w:p w:rsidR="00B02A9F" w:rsidRPr="001534F5" w:rsidRDefault="00B02A9F" w:rsidP="00247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34F5">
        <w:rPr>
          <w:rFonts w:ascii="Times New Roman" w:hAnsi="Times New Roman" w:cs="Times New Roman"/>
          <w:sz w:val="24"/>
          <w:szCs w:val="24"/>
        </w:rPr>
        <w:t>Для детей 3 - 8 лет организуются 3 занятия в неделю по физическому развитию: 2 занятия в физкультурном зале и 1 занятие на открытом воздухе,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B02A9F" w:rsidRPr="001534F5" w:rsidRDefault="00B02A9F" w:rsidP="002476C8">
      <w:pPr>
        <w:pStyle w:val="Default"/>
        <w:ind w:firstLine="709"/>
        <w:jc w:val="both"/>
      </w:pPr>
      <w:r w:rsidRPr="001534F5">
        <w:t xml:space="preserve">В теплое время года при благоприятных метеорологических условиях непосредственно образовательную деятельность по физическому развитию осуществляется на открытом воздухе. </w:t>
      </w:r>
    </w:p>
    <w:p w:rsidR="00B02A9F" w:rsidRPr="001534F5" w:rsidRDefault="00B02A9F" w:rsidP="00247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34F5">
        <w:rPr>
          <w:rFonts w:ascii="Times New Roman" w:hAnsi="Times New Roman" w:cs="Times New Roman"/>
          <w:sz w:val="24"/>
          <w:szCs w:val="24"/>
        </w:rPr>
        <w:t>Для достижения достаточного объема двигательной активности воспитанников используются все организованные формы занятий физическими упражнениями с широким включением подвижных игр, спортивных упражнений. Работа по физическому развитию проводится с учетом здоровья детей при постоянном контроле со стороны медицинского работника.</w:t>
      </w:r>
    </w:p>
    <w:p w:rsidR="00127B54" w:rsidRPr="001534F5" w:rsidRDefault="00127B54" w:rsidP="002476C8">
      <w:pPr>
        <w:pStyle w:val="Default"/>
        <w:ind w:left="-567" w:firstLine="709"/>
        <w:jc w:val="both"/>
      </w:pPr>
    </w:p>
    <w:p w:rsidR="002E3B15" w:rsidRPr="001534F5" w:rsidRDefault="002E3B15" w:rsidP="002476C8">
      <w:pPr>
        <w:pStyle w:val="Default"/>
        <w:ind w:left="-207" w:firstLine="709"/>
        <w:jc w:val="center"/>
        <w:rPr>
          <w:b/>
        </w:rPr>
      </w:pPr>
      <w:r w:rsidRPr="001534F5">
        <w:rPr>
          <w:b/>
        </w:rPr>
        <w:t>3.</w:t>
      </w:r>
      <w:r w:rsidR="002A1CFE" w:rsidRPr="001534F5">
        <w:rPr>
          <w:b/>
        </w:rPr>
        <w:t>Содержание учебного плана</w:t>
      </w:r>
    </w:p>
    <w:p w:rsidR="005B2F79" w:rsidRPr="001534F5" w:rsidRDefault="002A1CFE" w:rsidP="002476C8">
      <w:pPr>
        <w:pStyle w:val="Default"/>
        <w:ind w:firstLine="709"/>
        <w:jc w:val="both"/>
      </w:pPr>
      <w:r w:rsidRPr="001534F5">
        <w:t>Содержание воспитательно-образовательного процесса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детей: «Социально-коммуникативное развитие», «Познавательное развитие», «Речевое развитие», «Художественно</w:t>
      </w:r>
      <w:r w:rsidR="00B02A9F" w:rsidRPr="001534F5">
        <w:t>-</w:t>
      </w:r>
      <w:r w:rsidRPr="001534F5">
        <w:t xml:space="preserve">эстетическое развитие», «Физическое развитие», которые обеспечивают разностороннее развитие детей с учетом их возрастных и индивидуальных особенностей. При построении воспитательно-образовательного процесса учитывается   принцип интеграции образовательных областей в соответствии с возрастными возможностями и особенностями воспитанников, спецификой образовательных областей. Это способствует тому, что основные задачи содержания дошкольного образования каждой образовательной области решаются и в ходе реализации других областей Программы. Содержание Программы в полном объеме реализуется в совместной и специально организованной деятельности педагогов и детей, а также через оптимальную организацию самостоятельной деятельности детей. </w:t>
      </w:r>
    </w:p>
    <w:p w:rsidR="00B02A9F" w:rsidRPr="001534F5" w:rsidRDefault="00B02A9F" w:rsidP="002476C8">
      <w:pPr>
        <w:pStyle w:val="Default"/>
        <w:ind w:firstLine="709"/>
        <w:jc w:val="both"/>
      </w:pPr>
      <w:r w:rsidRPr="001534F5">
        <w:rPr>
          <w:b/>
          <w:bCs/>
        </w:rPr>
        <w:t xml:space="preserve">Социально-коммуникативное развитие </w:t>
      </w:r>
      <w:r w:rsidRPr="001534F5">
        <w:t xml:space="preserve">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 Содержание данной области реализуется в совместной игровой деятельности педагога с детьми, в общении, </w:t>
      </w:r>
      <w:r w:rsidR="000941CB" w:rsidRPr="001534F5">
        <w:t>во всех образовательных ситуациях, а также в процессе совместной деятельности педагога с детьми и культурных прак</w:t>
      </w:r>
      <w:r w:rsidR="005871B9" w:rsidRPr="001534F5">
        <w:t>тик в режимных моментах: (</w:t>
      </w:r>
      <w:r w:rsidRPr="001534F5">
        <w:t>во всех образовательных ситуациях (в группах раннего</w:t>
      </w:r>
      <w:r w:rsidR="000941CB" w:rsidRPr="001534F5">
        <w:t xml:space="preserve"> и младшего </w:t>
      </w:r>
      <w:proofErr w:type="gramStart"/>
      <w:r w:rsidR="000941CB" w:rsidRPr="001534F5">
        <w:t xml:space="preserve">дошкольного </w:t>
      </w:r>
      <w:r w:rsidRPr="001534F5">
        <w:t xml:space="preserve"> возраста</w:t>
      </w:r>
      <w:proofErr w:type="gramEnd"/>
      <w:r w:rsidRPr="001534F5">
        <w:t>), а также на занятиях (непосредственно образовательной деятельности): НОД «</w:t>
      </w:r>
      <w:r w:rsidR="000941CB" w:rsidRPr="001534F5">
        <w:t>Освоение безопасного поведения</w:t>
      </w:r>
      <w:r w:rsidRPr="001534F5">
        <w:t xml:space="preserve">» в </w:t>
      </w:r>
      <w:r w:rsidR="000941CB" w:rsidRPr="001534F5">
        <w:t>средних, старших и подготовительных к школе группах.</w:t>
      </w:r>
    </w:p>
    <w:p w:rsidR="00B02A9F" w:rsidRPr="001534F5" w:rsidRDefault="00B02A9F" w:rsidP="002476C8">
      <w:pPr>
        <w:pStyle w:val="Default"/>
        <w:ind w:firstLine="709"/>
        <w:jc w:val="both"/>
      </w:pPr>
      <w:r w:rsidRPr="001534F5">
        <w:rPr>
          <w:b/>
          <w:bCs/>
        </w:rPr>
        <w:lastRenderedPageBreak/>
        <w:t xml:space="preserve">Познавательное развитие </w:t>
      </w:r>
      <w:r w:rsidRPr="001534F5">
        <w:t xml:space="preserve">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 Содержание данной области реализуется в процессе совместной познавательно-исследовательской деятельности на занятиях (непосредственно образовательной деятельности): «Мир природы», «Предметный мир», </w:t>
      </w:r>
      <w:r w:rsidR="000941CB" w:rsidRPr="001534F5">
        <w:t>«Социальный мир»</w:t>
      </w:r>
      <w:r w:rsidR="00377512" w:rsidRPr="001534F5">
        <w:t xml:space="preserve">, </w:t>
      </w:r>
      <w:r w:rsidRPr="001534F5">
        <w:t xml:space="preserve">«Математика и сенсорное развитие». </w:t>
      </w:r>
    </w:p>
    <w:p w:rsidR="00B02A9F" w:rsidRPr="001534F5" w:rsidRDefault="00B02A9F" w:rsidP="002476C8">
      <w:pPr>
        <w:pStyle w:val="Default"/>
        <w:ind w:firstLine="709"/>
        <w:jc w:val="both"/>
      </w:pPr>
      <w:r w:rsidRPr="001534F5">
        <w:rPr>
          <w:b/>
          <w:bCs/>
        </w:rPr>
        <w:t xml:space="preserve">Речевое развитие </w:t>
      </w:r>
      <w:r w:rsidRPr="001534F5">
        <w:t xml:space="preserve">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 Содержание образовательной области реализуется на занятиях (непосредственно образовательной деятельности): НОД «Развитие речи», «Подготовка к обучению грамоте» (старший дошкольный возраст 5-8 лет). </w:t>
      </w:r>
    </w:p>
    <w:p w:rsidR="00B02A9F" w:rsidRPr="001534F5" w:rsidRDefault="00B02A9F" w:rsidP="002476C8">
      <w:pPr>
        <w:pStyle w:val="Default"/>
        <w:ind w:firstLine="709"/>
        <w:jc w:val="both"/>
      </w:pPr>
      <w:r w:rsidRPr="001534F5">
        <w:rPr>
          <w:b/>
          <w:bCs/>
        </w:rPr>
        <w:t xml:space="preserve">Художественно-эстетическое развитие </w:t>
      </w:r>
      <w:r w:rsidRPr="001534F5">
        <w:t>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Содержание образовательной области реализуется на занятиях (непосредственно образовательной деятельности): НОД «Рисование», «Лепка», «Аппликация», «Конструирование», «Музыка», «Художественная литература».</w:t>
      </w:r>
    </w:p>
    <w:p w:rsidR="00B02A9F" w:rsidRPr="001D3339" w:rsidRDefault="00B02A9F" w:rsidP="002476C8">
      <w:pPr>
        <w:pStyle w:val="Default"/>
        <w:ind w:firstLine="709"/>
        <w:jc w:val="both"/>
      </w:pPr>
      <w:r w:rsidRPr="001534F5">
        <w:rPr>
          <w:b/>
          <w:bCs/>
        </w:rPr>
        <w:t xml:space="preserve">Физическое развитие </w:t>
      </w:r>
      <w:r w:rsidRPr="001534F5">
        <w:t>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Содержание образовательной области реализуется в двигательной деятельности на занятиях (непосредственно образовательной деятельности): НОД «Физическая</w:t>
      </w:r>
      <w:r w:rsidRPr="001D3339">
        <w:t xml:space="preserve"> культура». </w:t>
      </w:r>
    </w:p>
    <w:p w:rsidR="00B02A9F" w:rsidRPr="001D3339" w:rsidRDefault="00B02A9F" w:rsidP="002476C8">
      <w:pPr>
        <w:pStyle w:val="Default"/>
        <w:ind w:firstLine="709"/>
        <w:jc w:val="both"/>
      </w:pPr>
      <w:r w:rsidRPr="001D3339">
        <w:rPr>
          <w:b/>
          <w:bCs/>
        </w:rPr>
        <w:t xml:space="preserve">Содержание указанных образовательных областей </w:t>
      </w:r>
      <w:r w:rsidRPr="001D3339">
        <w:t xml:space="preserve">зависит от возрастных и индивидуальных особенностей детей, определяется целями и задачами Основной образовательной программы ДОУ и реализуется в различных </w:t>
      </w:r>
      <w:r w:rsidRPr="001D3339">
        <w:rPr>
          <w:b/>
          <w:bCs/>
        </w:rPr>
        <w:t xml:space="preserve">видах деятельности </w:t>
      </w:r>
      <w:r w:rsidRPr="001D3339">
        <w:t xml:space="preserve">(общении, игре, познавательно-исследовательской деятельности - как сквозных механизмах развития ребенка): </w:t>
      </w:r>
    </w:p>
    <w:p w:rsidR="00B02A9F" w:rsidRPr="001D3339" w:rsidRDefault="00B02A9F" w:rsidP="002476C8">
      <w:pPr>
        <w:pStyle w:val="Default"/>
        <w:ind w:firstLine="709"/>
        <w:jc w:val="both"/>
      </w:pPr>
      <w:r w:rsidRPr="001D3339">
        <w:t>- в раннем возрасте (</w:t>
      </w:r>
      <w:r w:rsidRPr="00886BCF">
        <w:t xml:space="preserve">1 </w:t>
      </w:r>
      <w:r>
        <w:t>год</w:t>
      </w:r>
      <w:r w:rsidRPr="001D3339">
        <w:t xml:space="preserve"> - 3 года) - предметная деятельность и игры с составными и динамическими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руководством </w:t>
      </w:r>
      <w:r w:rsidRPr="001D3339">
        <w:lastRenderedPageBreak/>
        <w:t xml:space="preserve">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активность; </w:t>
      </w:r>
    </w:p>
    <w:p w:rsidR="00B02A9F" w:rsidRPr="001D3339" w:rsidRDefault="00B02A9F" w:rsidP="002476C8">
      <w:pPr>
        <w:pStyle w:val="Default"/>
        <w:ind w:firstLine="709"/>
        <w:jc w:val="both"/>
      </w:pPr>
      <w:r w:rsidRPr="001D3339">
        <w:rPr>
          <w:b/>
          <w:bCs/>
        </w:rPr>
        <w:t xml:space="preserve">- </w:t>
      </w:r>
      <w:r w:rsidRPr="001D3339">
        <w:t xml:space="preserve">для детей дошкольного возраста (3 года - </w:t>
      </w:r>
      <w:r>
        <w:t>8</w:t>
      </w:r>
      <w:r w:rsidRPr="001D3339">
        <w:t xml:space="preserve"> лет)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со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 </w:t>
      </w:r>
    </w:p>
    <w:p w:rsidR="00806489" w:rsidRDefault="00B02A9F" w:rsidP="00247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80648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рганизации</w:t>
      </w:r>
      <w:r w:rsidRPr="00A93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функционирует логопедический пункт, целью которого является оказание помощи детям старшего дошкольного возраста, имеющим нарушения устной речи. Основной формой организации коррекционной работы логопедического пункта являются подгрупповая и индивидуальная образовательная деятельность, которую проводят учитель-логопед. </w:t>
      </w:r>
    </w:p>
    <w:p w:rsidR="00B02A9F" w:rsidRPr="00A931E5" w:rsidRDefault="00B02A9F" w:rsidP="00247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1E5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работе с</w:t>
      </w:r>
      <w:r w:rsidR="00806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931E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детьми учитель-логопед руководствуется «Программой воспитания и обучения детей с</w:t>
      </w:r>
      <w:r w:rsidR="00806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931E5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фонетико-фонематическим недоразвитием речи детей старшего дошкольного 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зраста» Т.Б.Филичевой, Г.В.Чиркиной. </w:t>
      </w:r>
      <w:r w:rsidRPr="00A93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деятельность проводится по подгруппам и индивидуально не менее 2-3 раз в неделю, их периодичность определяется тяжестью нарушений речевого развития детей. Длительность составляет 10-15 минут. Подгрупповая и индивидуальная образовательная деятельность проводятся в основном в свободное время с учетом режима работы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Организации.</w:t>
      </w:r>
    </w:p>
    <w:p w:rsidR="00B02A9F" w:rsidRPr="00A931E5" w:rsidRDefault="00B02A9F" w:rsidP="00247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Коррекционно-развивающие занятия педагога-психолога и учителя-логопеда не входят в учебный план, так как малая коррекционная группа формируется на основе диагностики и по заявкам педагогов групп. Количество занятий и состав групп определяется по потребности. </w:t>
      </w:r>
    </w:p>
    <w:p w:rsidR="00B02A9F" w:rsidRPr="00A931E5" w:rsidRDefault="00B02A9F" w:rsidP="00247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проводятся малыми подгруппами или индивидуально и выводятся за пределы учебного плана. Подгруппы формируются на основе анализа диагностических данных, на основе сходства проблем. Такие временные группы функционируют ограниченный срок (2-5 месяцев), предусмотренный разработанной программами психологической и логопедической коррекции. Занятия педагога-психолога направлены на развитие эмоционально-волевой сферы детей и формирование положительных личностных качеств, совершенствование адаптационных механизмов, развитие регуляции деятельности и поведения, предупреждение школьной </w:t>
      </w:r>
      <w:proofErr w:type="spellStart"/>
      <w:r w:rsidRPr="00A931E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дезадаптации</w:t>
      </w:r>
      <w:proofErr w:type="spellEnd"/>
      <w:r w:rsidRPr="00A931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C513A" w:rsidRPr="009C513A" w:rsidRDefault="009C513A" w:rsidP="002476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513A">
        <w:rPr>
          <w:rFonts w:ascii="Times New Roman" w:hAnsi="Times New Roman" w:cs="Times New Roman"/>
          <w:b/>
          <w:sz w:val="24"/>
          <w:szCs w:val="24"/>
        </w:rPr>
        <w:t>Проведение педагогической диагностики (мониторинг)</w:t>
      </w:r>
    </w:p>
    <w:p w:rsidR="00B02A9F" w:rsidRPr="001D3339" w:rsidRDefault="009C513A" w:rsidP="00247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513A">
        <w:rPr>
          <w:rFonts w:ascii="Times New Roman" w:hAnsi="Times New Roman" w:cs="Times New Roman"/>
          <w:sz w:val="24"/>
          <w:szCs w:val="24"/>
        </w:rPr>
        <w:t>Программой предусмотрена система мониторинга динамики развития детей, динамики их образовательных достижений, основанная на методе наблюдения и включающая педагогические наблюдения, педагогическую диагностику, связанную с оценкой эффективности педагогических действий с целью их дальнейшей оптимизации. Педагогическая диагностика про</w:t>
      </w:r>
      <w:r w:rsidR="00F83679">
        <w:rPr>
          <w:rFonts w:ascii="Times New Roman" w:hAnsi="Times New Roman" w:cs="Times New Roman"/>
          <w:sz w:val="24"/>
          <w:szCs w:val="24"/>
        </w:rPr>
        <w:t>водится 2 раза в год: 01.09.2025</w:t>
      </w:r>
      <w:r w:rsidRPr="009C513A">
        <w:rPr>
          <w:rFonts w:ascii="Times New Roman" w:hAnsi="Times New Roman" w:cs="Times New Roman"/>
          <w:sz w:val="24"/>
          <w:szCs w:val="24"/>
        </w:rPr>
        <w:t xml:space="preserve"> г. – </w:t>
      </w:r>
      <w:r w:rsidR="00F83679">
        <w:rPr>
          <w:rFonts w:ascii="Times New Roman" w:hAnsi="Times New Roman" w:cs="Times New Roman"/>
          <w:sz w:val="24"/>
          <w:szCs w:val="24"/>
        </w:rPr>
        <w:t xml:space="preserve">12.09.2025 г.; 18.05.2026 г. – 29.05.2026 </w:t>
      </w:r>
      <w:r w:rsidR="00122741">
        <w:rPr>
          <w:rFonts w:ascii="Times New Roman" w:hAnsi="Times New Roman" w:cs="Times New Roman"/>
          <w:sz w:val="24"/>
          <w:szCs w:val="24"/>
        </w:rPr>
        <w:t>г.</w:t>
      </w:r>
      <w:r w:rsidRPr="009C513A">
        <w:rPr>
          <w:rFonts w:ascii="Times New Roman" w:hAnsi="Times New Roman" w:cs="Times New Roman"/>
          <w:sz w:val="24"/>
          <w:szCs w:val="24"/>
        </w:rPr>
        <w:t>.</w:t>
      </w:r>
    </w:p>
    <w:p w:rsidR="00B02A9F" w:rsidRPr="00573915" w:rsidRDefault="00B02A9F" w:rsidP="002476C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Дополнительное образование</w:t>
      </w:r>
    </w:p>
    <w:p w:rsidR="00B02A9F" w:rsidRDefault="00B02A9F" w:rsidP="00247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Региональная модульная п</w:t>
      </w:r>
      <w:r w:rsidRPr="00573915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73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дополнительного образования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финансовой грамотности «Приключения кота Белобока или экономика для малышей» </w:t>
      </w:r>
      <w:r w:rsidRPr="00573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реализуются через организацию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непосредственно образовательной деятельности для детей старшего дошкольного возраста 1 раз в неделю</w:t>
      </w:r>
      <w:r w:rsidRPr="005739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Длительность составляет 25-30 мин. Программа разработана в рамках проекта «Содействие повышению уровня финансовой грамотности населения и развитию финансового образования в российской Федерации».</w:t>
      </w:r>
    </w:p>
    <w:p w:rsidR="00CF0278" w:rsidRDefault="00B02A9F" w:rsidP="00247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дополнительного образования «Мы-твои друзья»</w:t>
      </w:r>
      <w:r w:rsidRPr="00965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А.Г.Макеева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В.А.Самкова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Е.М.Клемяшова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806489" w:rsidRPr="00806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06489" w:rsidRPr="00573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реализуются через организацию </w:t>
      </w:r>
      <w:r w:rsidR="0080648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непосредственно образовательной деятельности для детей старшего дошкольного возраста 1 раз в неделю</w:t>
      </w:r>
      <w:r w:rsidR="00806489" w:rsidRPr="005739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06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Длительность составляет </w:t>
      </w:r>
      <w:r w:rsidR="0080648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25-30 мин. Программа внедряется по инициативе эксперта в </w:t>
      </w:r>
      <w:r w:rsidR="003C021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области питания и ухода за дома</w:t>
      </w:r>
      <w:r w:rsidR="00806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шними животными – бренда </w:t>
      </w:r>
      <w:r w:rsidR="0080648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PURINA</w:t>
      </w:r>
      <w:r w:rsidR="00707A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является одним из клю</w:t>
      </w:r>
      <w:r w:rsidR="00806489">
        <w:rPr>
          <w:rFonts w:ascii="Times New Roman" w:eastAsia="Times New Roman" w:hAnsi="Times New Roman" w:cs="Times New Roman"/>
          <w:sz w:val="24"/>
          <w:szCs w:val="24"/>
          <w:lang w:eastAsia="ru-RU"/>
        </w:rPr>
        <w:t>чевых проектов в рамках социальной инициативы «Пурина в обществе»</w:t>
      </w:r>
      <w:r w:rsidR="002476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476C8" w:rsidRPr="00707A8D" w:rsidRDefault="002476C8" w:rsidP="002476C8">
      <w:pPr>
        <w:spacing w:after="0" w:line="240" w:lineRule="auto"/>
        <w:ind w:firstLine="709"/>
        <w:jc w:val="both"/>
        <w:sectPr w:rsidR="002476C8" w:rsidRPr="00707A8D" w:rsidSect="005B2F79">
          <w:pgSz w:w="11906" w:h="16838"/>
          <w:pgMar w:top="1134" w:right="707" w:bottom="1134" w:left="1134" w:header="709" w:footer="709" w:gutter="0"/>
          <w:cols w:space="708"/>
          <w:docGrid w:linePitch="360"/>
        </w:sectPr>
      </w:pPr>
    </w:p>
    <w:p w:rsidR="00874E33" w:rsidRPr="00275A1D" w:rsidRDefault="00874E33" w:rsidP="00874E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275A1D">
        <w:rPr>
          <w:rFonts w:ascii="Times New Roman" w:hAnsi="Times New Roman" w:cs="Times New Roman"/>
          <w:b/>
          <w:bCs/>
          <w:color w:val="000000"/>
        </w:rPr>
        <w:lastRenderedPageBreak/>
        <w:t>Объем и содержание образовательной деятельности с воспитанниками групп раннего возраста (1</w:t>
      </w:r>
      <w:r>
        <w:rPr>
          <w:rFonts w:ascii="Times New Roman" w:hAnsi="Times New Roman" w:cs="Times New Roman"/>
          <w:b/>
          <w:bCs/>
          <w:color w:val="000000"/>
        </w:rPr>
        <w:t xml:space="preserve">,5 </w:t>
      </w:r>
      <w:r w:rsidRPr="00275A1D">
        <w:rPr>
          <w:rFonts w:ascii="Times New Roman" w:hAnsi="Times New Roman" w:cs="Times New Roman"/>
          <w:b/>
          <w:bCs/>
          <w:color w:val="000000"/>
        </w:rPr>
        <w:t>-</w:t>
      </w:r>
      <w:r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275A1D">
        <w:rPr>
          <w:rFonts w:ascii="Times New Roman" w:hAnsi="Times New Roman" w:cs="Times New Roman"/>
          <w:b/>
          <w:bCs/>
          <w:color w:val="000000"/>
        </w:rPr>
        <w:t>3 года)</w:t>
      </w:r>
    </w:p>
    <w:p w:rsidR="00874E33" w:rsidRPr="00275A1D" w:rsidRDefault="00874E33" w:rsidP="00874E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275A1D">
        <w:rPr>
          <w:rFonts w:ascii="Times New Roman" w:hAnsi="Times New Roman" w:cs="Times New Roman"/>
          <w:b/>
          <w:bCs/>
          <w:color w:val="000000"/>
        </w:rPr>
        <w:t>по освоению Основной образовательной программы Организации</w:t>
      </w:r>
    </w:p>
    <w:tbl>
      <w:tblPr>
        <w:tblStyle w:val="a3"/>
        <w:tblW w:w="16067" w:type="dxa"/>
        <w:tblInd w:w="-601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0"/>
        <w:gridCol w:w="2537"/>
        <w:gridCol w:w="2394"/>
        <w:gridCol w:w="5712"/>
        <w:gridCol w:w="1984"/>
        <w:gridCol w:w="995"/>
        <w:gridCol w:w="993"/>
        <w:gridCol w:w="992"/>
        <w:gridCol w:w="50"/>
      </w:tblGrid>
      <w:tr w:rsidR="00874E33" w:rsidRPr="00275A1D" w:rsidTr="00D33B00">
        <w:trPr>
          <w:gridAfter w:val="1"/>
          <w:wAfter w:w="50" w:type="dxa"/>
          <w:trHeight w:val="783"/>
        </w:trPr>
        <w:tc>
          <w:tcPr>
            <w:tcW w:w="2947" w:type="dxa"/>
            <w:gridSpan w:val="2"/>
            <w:vMerge w:val="restart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Направление развития/образовательные области</w:t>
            </w:r>
          </w:p>
        </w:tc>
        <w:tc>
          <w:tcPr>
            <w:tcW w:w="2394" w:type="dxa"/>
            <w:vMerge w:val="restart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Вид деятельности</w:t>
            </w:r>
          </w:p>
        </w:tc>
        <w:tc>
          <w:tcPr>
            <w:tcW w:w="5712" w:type="dxa"/>
            <w:vMerge w:val="restart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Раздел/модуль</w:t>
            </w:r>
          </w:p>
        </w:tc>
        <w:tc>
          <w:tcPr>
            <w:tcW w:w="1984" w:type="dxa"/>
            <w:vMerge w:val="restart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Наименование</w:t>
            </w:r>
          </w:p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 НОД</w:t>
            </w:r>
          </w:p>
        </w:tc>
        <w:tc>
          <w:tcPr>
            <w:tcW w:w="2980" w:type="dxa"/>
            <w:gridSpan w:val="3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Количество занятий (НОД)/объем образовательной нагрузки</w:t>
            </w:r>
          </w:p>
        </w:tc>
      </w:tr>
      <w:tr w:rsidR="00874E33" w:rsidRPr="00275A1D" w:rsidTr="00D33B00">
        <w:trPr>
          <w:gridAfter w:val="1"/>
          <w:wAfter w:w="50" w:type="dxa"/>
          <w:trHeight w:val="391"/>
        </w:trPr>
        <w:tc>
          <w:tcPr>
            <w:tcW w:w="2947" w:type="dxa"/>
            <w:gridSpan w:val="2"/>
            <w:vMerge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  <w:vMerge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2" w:type="dxa"/>
            <w:vMerge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80" w:type="dxa"/>
            <w:gridSpan w:val="3"/>
            <w:shd w:val="clear" w:color="auto" w:fill="FDE9D9" w:themeFill="accent6" w:themeFillTint="33"/>
          </w:tcPr>
          <w:p w:rsidR="00874E33" w:rsidRPr="00275A1D" w:rsidRDefault="00874E33" w:rsidP="00BB44C1">
            <w:pPr>
              <w:jc w:val="center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1-ая </w:t>
            </w:r>
            <w:proofErr w:type="spellStart"/>
            <w:r w:rsidRPr="00275A1D">
              <w:rPr>
                <w:rFonts w:ascii="Times New Roman" w:hAnsi="Times New Roman" w:cs="Times New Roman"/>
              </w:rPr>
              <w:t>мл.группа</w:t>
            </w:r>
            <w:proofErr w:type="spellEnd"/>
          </w:p>
        </w:tc>
      </w:tr>
      <w:tr w:rsidR="00874E33" w:rsidRPr="00275A1D" w:rsidTr="00D33B00">
        <w:trPr>
          <w:gridAfter w:val="1"/>
          <w:wAfter w:w="50" w:type="dxa"/>
          <w:trHeight w:val="144"/>
        </w:trPr>
        <w:tc>
          <w:tcPr>
            <w:tcW w:w="2947" w:type="dxa"/>
            <w:gridSpan w:val="2"/>
            <w:vMerge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  <w:vMerge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2" w:type="dxa"/>
            <w:vMerge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неделя</w:t>
            </w:r>
          </w:p>
        </w:tc>
        <w:tc>
          <w:tcPr>
            <w:tcW w:w="993" w:type="dxa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месяц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год</w:t>
            </w:r>
          </w:p>
        </w:tc>
      </w:tr>
      <w:tr w:rsidR="00874E33" w:rsidRPr="00275A1D" w:rsidTr="00D33B00">
        <w:trPr>
          <w:gridAfter w:val="1"/>
          <w:wAfter w:w="50" w:type="dxa"/>
          <w:trHeight w:val="144"/>
        </w:trPr>
        <w:tc>
          <w:tcPr>
            <w:tcW w:w="410" w:type="dxa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37" w:type="dxa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  <w:b/>
              </w:rPr>
            </w:pPr>
            <w:r w:rsidRPr="00275A1D">
              <w:rPr>
                <w:rFonts w:ascii="Times New Roman" w:hAnsi="Times New Roman" w:cs="Times New Roman"/>
                <w:b/>
              </w:rPr>
              <w:t>Физическое /физическое развитие</w:t>
            </w:r>
          </w:p>
        </w:tc>
        <w:tc>
          <w:tcPr>
            <w:tcW w:w="2394" w:type="dxa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Двигательная активность</w:t>
            </w:r>
          </w:p>
        </w:tc>
        <w:tc>
          <w:tcPr>
            <w:tcW w:w="5712" w:type="dxa"/>
          </w:tcPr>
          <w:tbl>
            <w:tblPr>
              <w:tblW w:w="3566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566"/>
            </w:tblGrid>
            <w:tr w:rsidR="00874E33" w:rsidRPr="00275A1D" w:rsidTr="00BB44C1">
              <w:trPr>
                <w:trHeight w:val="705"/>
              </w:trPr>
              <w:tc>
                <w:tcPr>
                  <w:tcW w:w="3566" w:type="dxa"/>
                </w:tcPr>
                <w:p w:rsidR="00874E33" w:rsidRPr="00275A1D" w:rsidRDefault="00874E33" w:rsidP="00BB44C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75A1D">
                    <w:rPr>
                      <w:rFonts w:ascii="Times New Roman" w:hAnsi="Times New Roman" w:cs="Times New Roman"/>
                      <w:color w:val="000000"/>
                    </w:rPr>
                    <w:t>формирование естественных видов движений</w:t>
                  </w:r>
                </w:p>
                <w:p w:rsidR="00874E33" w:rsidRPr="00275A1D" w:rsidRDefault="00874E33" w:rsidP="00BB44C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</w:tr>
          </w:tbl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D6E3BC" w:themeFill="accent3" w:themeFillTint="66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995" w:type="dxa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72</w:t>
            </w:r>
          </w:p>
        </w:tc>
      </w:tr>
      <w:tr w:rsidR="00874E33" w:rsidRPr="00275A1D" w:rsidTr="00D33B00">
        <w:trPr>
          <w:trHeight w:val="144"/>
        </w:trPr>
        <w:tc>
          <w:tcPr>
            <w:tcW w:w="410" w:type="dxa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37" w:type="dxa"/>
          </w:tcPr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Социально-коммуникативное/ </w:t>
            </w:r>
          </w:p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социально – коммуникативное развитие </w:t>
            </w:r>
          </w:p>
        </w:tc>
        <w:tc>
          <w:tcPr>
            <w:tcW w:w="2394" w:type="dxa"/>
          </w:tcPr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Самообслуживание и действие с бытовыми предметами</w:t>
            </w:r>
          </w:p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Общение со взрослым и совместные игры со сверстниками под руководством взрослого</w:t>
            </w:r>
          </w:p>
        </w:tc>
        <w:tc>
          <w:tcPr>
            <w:tcW w:w="5712" w:type="dxa"/>
          </w:tcPr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Формирование элементарных представлений о себе, своем имени, внешнем виде; своей половой принадлежности по внешним признакам; о близких людях; о ближайшем предметном окружении </w:t>
            </w:r>
          </w:p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Формирование элементарных представлений о людях, об их внешнем виде, действиях, о некоторых эмоциональных состояниях. </w:t>
            </w:r>
          </w:p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Формирование первичного опыта социальной жизни.</w:t>
            </w:r>
          </w:p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Развиваем ценностное отношение к труду </w:t>
            </w:r>
          </w:p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5014" w:type="dxa"/>
            <w:gridSpan w:val="5"/>
            <w:shd w:val="clear" w:color="auto" w:fill="D6E3BC" w:themeFill="accent3" w:themeFillTint="66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  <w:p w:rsidR="00874E33" w:rsidRPr="00275A1D" w:rsidRDefault="0090511B" w:rsidP="009051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Реализуется в</w:t>
            </w:r>
            <w:r w:rsidR="00874E33" w:rsidRPr="00275A1D">
              <w:rPr>
                <w:rFonts w:ascii="Times New Roman" w:hAnsi="Times New Roman" w:cs="Times New Roman"/>
              </w:rPr>
              <w:t xml:space="preserve">о всех образовательных ситуациях, а также в процессе совместной деятельности педагога с детьми </w:t>
            </w:r>
          </w:p>
        </w:tc>
      </w:tr>
      <w:tr w:rsidR="00D33B00" w:rsidRPr="00275A1D" w:rsidTr="00D33B00">
        <w:trPr>
          <w:trHeight w:val="623"/>
        </w:trPr>
        <w:tc>
          <w:tcPr>
            <w:tcW w:w="410" w:type="dxa"/>
            <w:vMerge w:val="restart"/>
          </w:tcPr>
          <w:p w:rsidR="00D33B00" w:rsidRPr="00275A1D" w:rsidRDefault="00D33B0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37" w:type="dxa"/>
            <w:vMerge w:val="restart"/>
          </w:tcPr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Познавательное/ </w:t>
            </w:r>
          </w:p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Познавательное развитие </w:t>
            </w:r>
          </w:p>
        </w:tc>
        <w:tc>
          <w:tcPr>
            <w:tcW w:w="2394" w:type="dxa"/>
            <w:vMerge w:val="restart"/>
          </w:tcPr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Предметная деятельность</w:t>
            </w:r>
          </w:p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Экспериментирование с материалами и веществами</w:t>
            </w:r>
          </w:p>
        </w:tc>
        <w:tc>
          <w:tcPr>
            <w:tcW w:w="5712" w:type="dxa"/>
            <w:vMerge w:val="restart"/>
          </w:tcPr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- Формирование элементарных представлений о величине, форме, цвете</w:t>
            </w:r>
          </w:p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- Первые шаги в математику.</w:t>
            </w:r>
          </w:p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 Исследуем и экспериментируем </w:t>
            </w:r>
          </w:p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- Развитие сенсорной культуры</w:t>
            </w:r>
          </w:p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Ребенок открывает мир природы </w:t>
            </w:r>
          </w:p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Формирование обследовательских действий в первичном виде </w:t>
            </w:r>
          </w:p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D6E3BC" w:themeFill="accent3" w:themeFillTint="66"/>
          </w:tcPr>
          <w:p w:rsidR="00D33B00" w:rsidRPr="00275A1D" w:rsidRDefault="00D33B0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Мир природы</w:t>
            </w:r>
          </w:p>
        </w:tc>
        <w:tc>
          <w:tcPr>
            <w:tcW w:w="995" w:type="dxa"/>
          </w:tcPr>
          <w:p w:rsidR="00D33B00" w:rsidRPr="00275A1D" w:rsidRDefault="00D33B00" w:rsidP="00BB44C1">
            <w:pPr>
              <w:jc w:val="right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  <w:p w:rsidR="00D33B00" w:rsidRPr="00275A1D" w:rsidRDefault="00D33B00" w:rsidP="00BB44C1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D33B00" w:rsidRPr="00275A1D" w:rsidRDefault="00D33B0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  <w:p w:rsidR="00D33B00" w:rsidRPr="00275A1D" w:rsidRDefault="00D33B0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gridSpan w:val="2"/>
          </w:tcPr>
          <w:p w:rsidR="00D33B00" w:rsidRPr="00275A1D" w:rsidRDefault="00D33B0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  <w:p w:rsidR="00D33B00" w:rsidRPr="00275A1D" w:rsidRDefault="00D33B00" w:rsidP="00BB44C1">
            <w:pPr>
              <w:rPr>
                <w:rFonts w:ascii="Times New Roman" w:hAnsi="Times New Roman" w:cs="Times New Roman"/>
              </w:rPr>
            </w:pPr>
          </w:p>
        </w:tc>
      </w:tr>
      <w:tr w:rsidR="00874E33" w:rsidRPr="00275A1D" w:rsidTr="00D33B00">
        <w:trPr>
          <w:trHeight w:val="278"/>
        </w:trPr>
        <w:tc>
          <w:tcPr>
            <w:tcW w:w="410" w:type="dxa"/>
            <w:vMerge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37" w:type="dxa"/>
            <w:vMerge/>
          </w:tcPr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394" w:type="dxa"/>
            <w:vMerge/>
          </w:tcPr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5712" w:type="dxa"/>
            <w:vMerge/>
          </w:tcPr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D6E3BC" w:themeFill="accent3" w:themeFillTint="66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Предметный мир</w:t>
            </w:r>
          </w:p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tcBorders>
              <w:top w:val="single" w:sz="4" w:space="0" w:color="auto"/>
            </w:tcBorders>
          </w:tcPr>
          <w:p w:rsidR="00874E33" w:rsidRPr="00275A1D" w:rsidRDefault="00D33B00" w:rsidP="00BB44C1">
            <w:pPr>
              <w:jc w:val="right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874E33" w:rsidRPr="00275A1D" w:rsidRDefault="00D33B0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</w:tcBorders>
          </w:tcPr>
          <w:p w:rsidR="00874E33" w:rsidRPr="00275A1D" w:rsidRDefault="00D33B0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</w:tr>
      <w:tr w:rsidR="00874E33" w:rsidRPr="00275A1D" w:rsidTr="00D33B00">
        <w:trPr>
          <w:trHeight w:val="690"/>
        </w:trPr>
        <w:tc>
          <w:tcPr>
            <w:tcW w:w="410" w:type="dxa"/>
            <w:vMerge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37" w:type="dxa"/>
            <w:vMerge/>
          </w:tcPr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394" w:type="dxa"/>
            <w:vMerge/>
          </w:tcPr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5712" w:type="dxa"/>
            <w:vMerge/>
          </w:tcPr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D6E3BC" w:themeFill="accent3" w:themeFillTint="66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Математика и сенсорное развитие</w:t>
            </w:r>
          </w:p>
        </w:tc>
        <w:tc>
          <w:tcPr>
            <w:tcW w:w="995" w:type="dxa"/>
          </w:tcPr>
          <w:p w:rsidR="00874E33" w:rsidRPr="00275A1D" w:rsidRDefault="00D33B00" w:rsidP="00BB44C1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42" w:type="dxa"/>
            <w:gridSpan w:val="2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</w:tr>
      <w:tr w:rsidR="00D33B00" w:rsidRPr="00275A1D" w:rsidTr="00D33B00">
        <w:trPr>
          <w:trHeight w:val="1963"/>
        </w:trPr>
        <w:tc>
          <w:tcPr>
            <w:tcW w:w="410" w:type="dxa"/>
          </w:tcPr>
          <w:p w:rsidR="00D33B00" w:rsidRPr="00275A1D" w:rsidRDefault="00D33B0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2537" w:type="dxa"/>
          </w:tcPr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Речевое/Речевое развитие </w:t>
            </w:r>
          </w:p>
        </w:tc>
        <w:tc>
          <w:tcPr>
            <w:tcW w:w="2394" w:type="dxa"/>
          </w:tcPr>
          <w:p w:rsidR="00D33B00" w:rsidRPr="00275A1D" w:rsidRDefault="00D33B0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Общение со взрослым и совместные игры со сверстниками под руководством взрослого</w:t>
            </w:r>
          </w:p>
          <w:p w:rsidR="00D33B00" w:rsidRPr="00275A1D" w:rsidRDefault="00D33B0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2" w:type="dxa"/>
          </w:tcPr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Развитие умения понимать речь взрослого </w:t>
            </w:r>
          </w:p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Развитие активной речи </w:t>
            </w:r>
          </w:p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Владение речью как средством общения и культуры </w:t>
            </w:r>
          </w:p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Развитие связной, грамматически правильной речи </w:t>
            </w:r>
          </w:p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-Обогащение активного словаря </w:t>
            </w:r>
          </w:p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-Развитие звуковой и интонационной культуры речи, </w:t>
            </w:r>
          </w:p>
          <w:p w:rsidR="00D33B00" w:rsidRPr="00275A1D" w:rsidRDefault="00D33B0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-знакомство с книжной культурой, детской литературой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D33B00" w:rsidRDefault="00D33B00" w:rsidP="00BB44C1">
            <w:pPr>
              <w:rPr>
                <w:rFonts w:ascii="Times New Roman" w:hAnsi="Times New Roman" w:cs="Times New Roman"/>
              </w:rPr>
            </w:pPr>
          </w:p>
          <w:p w:rsidR="00D33B00" w:rsidRPr="00275A1D" w:rsidRDefault="00D33B0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развитие речи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:rsidR="00D33B00" w:rsidRPr="00275A1D" w:rsidRDefault="00D33B00" w:rsidP="00BB44C1">
            <w:pPr>
              <w:jc w:val="right"/>
              <w:rPr>
                <w:rFonts w:ascii="Times New Roman" w:hAnsi="Times New Roman" w:cs="Times New Roman"/>
              </w:rPr>
            </w:pPr>
          </w:p>
          <w:p w:rsidR="00D33B00" w:rsidRPr="00275A1D" w:rsidRDefault="00D33B00" w:rsidP="00BB44C1">
            <w:pPr>
              <w:jc w:val="right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D33B00" w:rsidRPr="00275A1D" w:rsidRDefault="00D33B00" w:rsidP="00BB44C1">
            <w:pPr>
              <w:rPr>
                <w:rFonts w:ascii="Times New Roman" w:hAnsi="Times New Roman" w:cs="Times New Roman"/>
              </w:rPr>
            </w:pPr>
          </w:p>
          <w:p w:rsidR="00D33B00" w:rsidRPr="00275A1D" w:rsidRDefault="00D33B0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42" w:type="dxa"/>
            <w:gridSpan w:val="2"/>
            <w:tcBorders>
              <w:bottom w:val="single" w:sz="4" w:space="0" w:color="auto"/>
            </w:tcBorders>
          </w:tcPr>
          <w:p w:rsidR="00D33B00" w:rsidRPr="00275A1D" w:rsidRDefault="00D33B00" w:rsidP="00BB44C1">
            <w:pPr>
              <w:rPr>
                <w:rFonts w:ascii="Times New Roman" w:hAnsi="Times New Roman" w:cs="Times New Roman"/>
              </w:rPr>
            </w:pPr>
          </w:p>
          <w:p w:rsidR="00D33B00" w:rsidRPr="00275A1D" w:rsidRDefault="00D33B0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</w:tr>
      <w:tr w:rsidR="00FB3A29" w:rsidRPr="00275A1D" w:rsidTr="00D33B00">
        <w:trPr>
          <w:trHeight w:val="277"/>
        </w:trPr>
        <w:tc>
          <w:tcPr>
            <w:tcW w:w="410" w:type="dxa"/>
            <w:vMerge w:val="restart"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37" w:type="dxa"/>
            <w:vMerge w:val="restart"/>
          </w:tcPr>
          <w:p w:rsidR="00FB3A29" w:rsidRPr="00275A1D" w:rsidRDefault="00FB3A29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Художественно-эстетическое/ </w:t>
            </w:r>
          </w:p>
          <w:p w:rsidR="00FB3A29" w:rsidRPr="00275A1D" w:rsidRDefault="00FB3A29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>художественно – эстетическое развитие</w:t>
            </w:r>
          </w:p>
        </w:tc>
        <w:tc>
          <w:tcPr>
            <w:tcW w:w="2394" w:type="dxa"/>
            <w:vMerge w:val="restart"/>
          </w:tcPr>
          <w:p w:rsidR="00FB3A29" w:rsidRDefault="00FB3A29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Изобразительная </w:t>
            </w:r>
          </w:p>
          <w:p w:rsidR="00FB3A29" w:rsidRPr="00275A1D" w:rsidRDefault="00FB3A29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Конструирование</w:t>
            </w:r>
          </w:p>
        </w:tc>
        <w:tc>
          <w:tcPr>
            <w:tcW w:w="5712" w:type="dxa"/>
            <w:vMerge w:val="restart"/>
          </w:tcPr>
          <w:p w:rsidR="00FB3A29" w:rsidRPr="00275A1D" w:rsidRDefault="00FB3A29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Изобразительное искусство </w:t>
            </w:r>
          </w:p>
          <w:p w:rsidR="00FB3A29" w:rsidRDefault="00FB3A29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FB3A29" w:rsidRPr="00275A1D" w:rsidRDefault="00FB3A29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Развитие продуктивной деятельности и детского творчества </w:t>
            </w:r>
          </w:p>
        </w:tc>
        <w:tc>
          <w:tcPr>
            <w:tcW w:w="1984" w:type="dxa"/>
            <w:shd w:val="clear" w:color="auto" w:fill="D6E3BC" w:themeFill="accent3" w:themeFillTint="66"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Рисование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:rsidR="00FB3A29" w:rsidRPr="00275A1D" w:rsidRDefault="00FB3A29" w:rsidP="00BB44C1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42" w:type="dxa"/>
            <w:gridSpan w:val="2"/>
            <w:tcBorders>
              <w:bottom w:val="single" w:sz="4" w:space="0" w:color="auto"/>
            </w:tcBorders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</w:tr>
      <w:tr w:rsidR="00FB3A29" w:rsidRPr="00275A1D" w:rsidTr="00D33B00">
        <w:trPr>
          <w:trHeight w:val="301"/>
        </w:trPr>
        <w:tc>
          <w:tcPr>
            <w:tcW w:w="410" w:type="dxa"/>
            <w:vMerge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37" w:type="dxa"/>
            <w:vMerge/>
          </w:tcPr>
          <w:p w:rsidR="00FB3A29" w:rsidRPr="00275A1D" w:rsidRDefault="00FB3A29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94" w:type="dxa"/>
            <w:vMerge/>
          </w:tcPr>
          <w:p w:rsidR="00FB3A29" w:rsidRPr="00275A1D" w:rsidRDefault="00FB3A29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5712" w:type="dxa"/>
            <w:vMerge/>
          </w:tcPr>
          <w:p w:rsidR="00FB3A29" w:rsidRPr="00275A1D" w:rsidRDefault="00FB3A29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D6E3BC" w:themeFill="accent3" w:themeFillTint="66"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Лепка</w:t>
            </w:r>
          </w:p>
        </w:tc>
        <w:tc>
          <w:tcPr>
            <w:tcW w:w="995" w:type="dxa"/>
            <w:tcBorders>
              <w:top w:val="single" w:sz="4" w:space="0" w:color="auto"/>
            </w:tcBorders>
          </w:tcPr>
          <w:p w:rsidR="00FB3A29" w:rsidRPr="00275A1D" w:rsidRDefault="00FB3A29" w:rsidP="00BB44C1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</w:tcBorders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</w:tr>
      <w:tr w:rsidR="00FB3A29" w:rsidRPr="00275A1D" w:rsidTr="00D33B00">
        <w:trPr>
          <w:trHeight w:val="662"/>
        </w:trPr>
        <w:tc>
          <w:tcPr>
            <w:tcW w:w="410" w:type="dxa"/>
            <w:vMerge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37" w:type="dxa"/>
            <w:vMerge/>
          </w:tcPr>
          <w:p w:rsidR="00FB3A29" w:rsidRPr="00275A1D" w:rsidRDefault="00FB3A29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94" w:type="dxa"/>
            <w:vMerge/>
          </w:tcPr>
          <w:p w:rsidR="00FB3A29" w:rsidRPr="00275A1D" w:rsidRDefault="00FB3A29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5712" w:type="dxa"/>
            <w:vMerge/>
          </w:tcPr>
          <w:p w:rsidR="00FB3A29" w:rsidRPr="00275A1D" w:rsidRDefault="00FB3A29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5014" w:type="dxa"/>
            <w:gridSpan w:val="5"/>
            <w:shd w:val="clear" w:color="auto" w:fill="D6E3BC" w:themeFill="accent3" w:themeFillTint="66"/>
          </w:tcPr>
          <w:p w:rsidR="00FB3A29" w:rsidRPr="00275A1D" w:rsidRDefault="00FB3A29" w:rsidP="00D33B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Реализуется в совместной деятельности взрослого и детей (строит/конструктивных играх, режимных моментах, развлечениях и др. или интегрируется в другие образовательные области)</w:t>
            </w:r>
          </w:p>
        </w:tc>
      </w:tr>
      <w:tr w:rsidR="00FB3A29" w:rsidRPr="00275A1D" w:rsidTr="00D33B00">
        <w:trPr>
          <w:trHeight w:val="1791"/>
        </w:trPr>
        <w:tc>
          <w:tcPr>
            <w:tcW w:w="410" w:type="dxa"/>
            <w:vMerge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37" w:type="dxa"/>
            <w:vMerge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</w:tcPr>
          <w:p w:rsidR="00FB3A29" w:rsidRPr="00275A1D" w:rsidRDefault="00FB3A29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Музыкальная </w:t>
            </w:r>
          </w:p>
        </w:tc>
        <w:tc>
          <w:tcPr>
            <w:tcW w:w="5712" w:type="dxa"/>
          </w:tcPr>
          <w:p w:rsidR="00FB3A29" w:rsidRPr="00275A1D" w:rsidRDefault="00FB3A29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- развитие умения прислушиваться к словам песен, воспроизводить звукоподражания и простейшие интонации</w:t>
            </w:r>
          </w:p>
          <w:p w:rsidR="00FB3A29" w:rsidRPr="00275A1D" w:rsidRDefault="00FB3A29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Развитие умения вслушиваться в музыку, различать контрастные особенности звучания</w:t>
            </w:r>
          </w:p>
        </w:tc>
        <w:tc>
          <w:tcPr>
            <w:tcW w:w="1984" w:type="dxa"/>
            <w:shd w:val="clear" w:color="auto" w:fill="D6E3BC" w:themeFill="accent3" w:themeFillTint="66"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Музыкальное</w:t>
            </w:r>
          </w:p>
        </w:tc>
        <w:tc>
          <w:tcPr>
            <w:tcW w:w="995" w:type="dxa"/>
          </w:tcPr>
          <w:p w:rsidR="00FB3A29" w:rsidRPr="00275A1D" w:rsidRDefault="00FB3A29" w:rsidP="00BB44C1">
            <w:pPr>
              <w:jc w:val="right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42" w:type="dxa"/>
            <w:gridSpan w:val="2"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72</w:t>
            </w:r>
          </w:p>
        </w:tc>
      </w:tr>
      <w:tr w:rsidR="00FB3A29" w:rsidRPr="00275A1D" w:rsidTr="00FB3A29">
        <w:trPr>
          <w:trHeight w:val="497"/>
        </w:trPr>
        <w:tc>
          <w:tcPr>
            <w:tcW w:w="410" w:type="dxa"/>
            <w:vMerge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37" w:type="dxa"/>
            <w:vMerge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  <w:vMerge w:val="restart"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Восприятие смысла сказок, стихов, рассматривание картинок</w:t>
            </w:r>
          </w:p>
        </w:tc>
        <w:tc>
          <w:tcPr>
            <w:tcW w:w="5712" w:type="dxa"/>
            <w:vMerge w:val="restart"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Художественная литература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:rsidR="00FB3A29" w:rsidRPr="00275A1D" w:rsidRDefault="00FB3A29" w:rsidP="00BB44C1">
            <w:pPr>
              <w:jc w:val="right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42" w:type="dxa"/>
            <w:gridSpan w:val="2"/>
            <w:tcBorders>
              <w:bottom w:val="single" w:sz="4" w:space="0" w:color="auto"/>
            </w:tcBorders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</w:tr>
      <w:tr w:rsidR="00FB3A29" w:rsidRPr="00275A1D" w:rsidTr="00FB3A29">
        <w:trPr>
          <w:trHeight w:val="1083"/>
        </w:trPr>
        <w:tc>
          <w:tcPr>
            <w:tcW w:w="410" w:type="dxa"/>
            <w:vMerge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37" w:type="dxa"/>
            <w:vMerge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  <w:vMerge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2" w:type="dxa"/>
            <w:vMerge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4" w:type="dxa"/>
            <w:gridSpan w:val="5"/>
            <w:tcBorders>
              <w:top w:val="single" w:sz="4" w:space="0" w:color="auto"/>
            </w:tcBorders>
            <w:shd w:val="clear" w:color="auto" w:fill="D6E3BC" w:themeFill="accent3" w:themeFillTint="66"/>
          </w:tcPr>
          <w:p w:rsidR="00FB3A29" w:rsidRPr="00275A1D" w:rsidRDefault="00FB3A29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Реализуется в</w:t>
            </w:r>
            <w:r w:rsidRPr="00275A1D">
              <w:rPr>
                <w:rFonts w:ascii="Times New Roman" w:hAnsi="Times New Roman" w:cs="Times New Roman"/>
              </w:rPr>
              <w:t>о всех образовательных ситуациях, а также в процессе совместной деятельности педагога с детьми и культурных практик в режимных моментах.</w:t>
            </w:r>
          </w:p>
        </w:tc>
      </w:tr>
      <w:tr w:rsidR="00D33B00" w:rsidRPr="00275A1D" w:rsidTr="00D33B00">
        <w:trPr>
          <w:trHeight w:val="256"/>
        </w:trPr>
        <w:tc>
          <w:tcPr>
            <w:tcW w:w="13037" w:type="dxa"/>
            <w:gridSpan w:val="5"/>
          </w:tcPr>
          <w:p w:rsidR="00D33B00" w:rsidRPr="00275A1D" w:rsidRDefault="00D33B0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Итого занятий</w:t>
            </w:r>
          </w:p>
        </w:tc>
        <w:tc>
          <w:tcPr>
            <w:tcW w:w="995" w:type="dxa"/>
          </w:tcPr>
          <w:p w:rsidR="00D33B00" w:rsidRPr="00275A1D" w:rsidRDefault="00D33B00" w:rsidP="00BB44C1">
            <w:pPr>
              <w:jc w:val="right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3" w:type="dxa"/>
          </w:tcPr>
          <w:p w:rsidR="00D33B00" w:rsidRPr="00275A1D" w:rsidRDefault="00D33B00" w:rsidP="00BB44C1">
            <w:pPr>
              <w:jc w:val="right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42" w:type="dxa"/>
            <w:gridSpan w:val="2"/>
          </w:tcPr>
          <w:p w:rsidR="00D33B00" w:rsidRPr="00275A1D" w:rsidRDefault="00D33B00" w:rsidP="00BB44C1">
            <w:pPr>
              <w:jc w:val="right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360</w:t>
            </w:r>
          </w:p>
        </w:tc>
      </w:tr>
      <w:tr w:rsidR="00D33B00" w:rsidRPr="00275A1D" w:rsidTr="00D33B00">
        <w:trPr>
          <w:trHeight w:val="256"/>
        </w:trPr>
        <w:tc>
          <w:tcPr>
            <w:tcW w:w="13037" w:type="dxa"/>
            <w:gridSpan w:val="5"/>
            <w:shd w:val="clear" w:color="auto" w:fill="DBE5F1" w:themeFill="accent1" w:themeFillTint="33"/>
          </w:tcPr>
          <w:p w:rsidR="00D33B00" w:rsidRPr="00275A1D" w:rsidRDefault="00D33B0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Длительность</w:t>
            </w:r>
          </w:p>
        </w:tc>
        <w:tc>
          <w:tcPr>
            <w:tcW w:w="3030" w:type="dxa"/>
            <w:gridSpan w:val="4"/>
            <w:shd w:val="clear" w:color="auto" w:fill="DBE5F1" w:themeFill="accent1" w:themeFillTint="33"/>
          </w:tcPr>
          <w:p w:rsidR="00D33B00" w:rsidRPr="00275A1D" w:rsidRDefault="00D33B00" w:rsidP="00BB44C1">
            <w:pPr>
              <w:jc w:val="right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10 мин</w:t>
            </w:r>
          </w:p>
        </w:tc>
      </w:tr>
      <w:tr w:rsidR="00D33B00" w:rsidRPr="00275A1D" w:rsidTr="00D33B00">
        <w:trPr>
          <w:trHeight w:val="256"/>
        </w:trPr>
        <w:tc>
          <w:tcPr>
            <w:tcW w:w="13037" w:type="dxa"/>
            <w:gridSpan w:val="5"/>
            <w:shd w:val="clear" w:color="auto" w:fill="DBE5F1" w:themeFill="accent1" w:themeFillTint="33"/>
          </w:tcPr>
          <w:p w:rsidR="00D33B00" w:rsidRPr="00275A1D" w:rsidRDefault="00D33B0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Всего часов в неделю</w:t>
            </w:r>
          </w:p>
        </w:tc>
        <w:tc>
          <w:tcPr>
            <w:tcW w:w="3030" w:type="dxa"/>
            <w:gridSpan w:val="4"/>
            <w:shd w:val="clear" w:color="auto" w:fill="DBE5F1" w:themeFill="accent1" w:themeFillTint="33"/>
          </w:tcPr>
          <w:p w:rsidR="00D33B00" w:rsidRPr="00275A1D" w:rsidRDefault="00D33B00" w:rsidP="00BB44C1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час 40 мин</w:t>
            </w:r>
          </w:p>
        </w:tc>
      </w:tr>
      <w:tr w:rsidR="00D33B00" w:rsidTr="00D33B0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5"/>
          <w:gridAfter w:val="1"/>
          <w:wBefore w:w="13037" w:type="dxa"/>
          <w:wAfter w:w="50" w:type="dxa"/>
          <w:trHeight w:val="100"/>
        </w:trPr>
        <w:tc>
          <w:tcPr>
            <w:tcW w:w="2980" w:type="dxa"/>
            <w:gridSpan w:val="3"/>
          </w:tcPr>
          <w:p w:rsidR="00D33B00" w:rsidRDefault="00D33B00" w:rsidP="00BB44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</w:tbl>
    <w:p w:rsidR="00874E33" w:rsidRDefault="00874E33" w:rsidP="00874E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FB3A29" w:rsidRDefault="00FB3A29" w:rsidP="00874E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FB3A29" w:rsidRDefault="00FB3A29" w:rsidP="00874E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FB3A29" w:rsidRDefault="00FB3A29" w:rsidP="00874E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FB3A29" w:rsidRDefault="00FB3A29" w:rsidP="00874E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874E33" w:rsidRPr="00275A1D" w:rsidRDefault="00874E33" w:rsidP="00874E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275A1D">
        <w:rPr>
          <w:rFonts w:ascii="Times New Roman" w:hAnsi="Times New Roman" w:cs="Times New Roman"/>
          <w:b/>
          <w:bCs/>
          <w:color w:val="000000"/>
        </w:rPr>
        <w:lastRenderedPageBreak/>
        <w:t>2. Объем и содержание образовательной деятельности с воспитанниками дошкольного возраста общеразвивающих групп (3-</w:t>
      </w:r>
      <w:r w:rsidR="00BB44C1">
        <w:rPr>
          <w:rFonts w:ascii="Times New Roman" w:hAnsi="Times New Roman" w:cs="Times New Roman"/>
          <w:b/>
          <w:bCs/>
          <w:color w:val="000000"/>
        </w:rPr>
        <w:t>8</w:t>
      </w:r>
      <w:r w:rsidRPr="00275A1D">
        <w:rPr>
          <w:rFonts w:ascii="Times New Roman" w:hAnsi="Times New Roman" w:cs="Times New Roman"/>
          <w:b/>
          <w:bCs/>
          <w:color w:val="000000"/>
        </w:rPr>
        <w:t xml:space="preserve"> лет)</w:t>
      </w:r>
    </w:p>
    <w:p w:rsidR="00874E33" w:rsidRPr="00275A1D" w:rsidRDefault="00874E33" w:rsidP="00874E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275A1D">
        <w:rPr>
          <w:rFonts w:ascii="Times New Roman" w:hAnsi="Times New Roman" w:cs="Times New Roman"/>
          <w:b/>
          <w:bCs/>
          <w:color w:val="000000"/>
        </w:rPr>
        <w:t>по освоению Основной образовательной программы Организации</w:t>
      </w:r>
    </w:p>
    <w:tbl>
      <w:tblPr>
        <w:tblStyle w:val="a3"/>
        <w:tblW w:w="16302" w:type="dxa"/>
        <w:tblInd w:w="-743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499"/>
        <w:gridCol w:w="1613"/>
        <w:gridCol w:w="355"/>
        <w:gridCol w:w="1845"/>
        <w:gridCol w:w="635"/>
        <w:gridCol w:w="1418"/>
        <w:gridCol w:w="709"/>
        <w:gridCol w:w="567"/>
        <w:gridCol w:w="141"/>
        <w:gridCol w:w="426"/>
        <w:gridCol w:w="141"/>
        <w:gridCol w:w="567"/>
        <w:gridCol w:w="142"/>
        <w:gridCol w:w="425"/>
        <w:gridCol w:w="142"/>
        <w:gridCol w:w="425"/>
        <w:gridCol w:w="142"/>
        <w:gridCol w:w="567"/>
        <w:gridCol w:w="709"/>
        <w:gridCol w:w="567"/>
        <w:gridCol w:w="567"/>
        <w:gridCol w:w="142"/>
        <w:gridCol w:w="566"/>
        <w:gridCol w:w="567"/>
      </w:tblGrid>
      <w:tr w:rsidR="00874E33" w:rsidRPr="00275A1D" w:rsidTr="00BB44C1">
        <w:tc>
          <w:tcPr>
            <w:tcW w:w="2924" w:type="dxa"/>
            <w:gridSpan w:val="2"/>
            <w:vMerge w:val="restart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Направление развития/образовательные области</w:t>
            </w:r>
          </w:p>
        </w:tc>
        <w:tc>
          <w:tcPr>
            <w:tcW w:w="1613" w:type="dxa"/>
            <w:vMerge w:val="restart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Вид деятельности</w:t>
            </w:r>
          </w:p>
        </w:tc>
        <w:tc>
          <w:tcPr>
            <w:tcW w:w="2835" w:type="dxa"/>
            <w:gridSpan w:val="3"/>
            <w:vMerge w:val="restart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Раздел/ модуль</w:t>
            </w:r>
          </w:p>
        </w:tc>
        <w:tc>
          <w:tcPr>
            <w:tcW w:w="1418" w:type="dxa"/>
            <w:vMerge w:val="restart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proofErr w:type="spellStart"/>
            <w:r w:rsidRPr="00275A1D">
              <w:rPr>
                <w:rFonts w:ascii="Times New Roman" w:hAnsi="Times New Roman" w:cs="Times New Roman"/>
              </w:rPr>
              <w:t>Наимено</w:t>
            </w:r>
            <w:proofErr w:type="spellEnd"/>
          </w:p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proofErr w:type="spellStart"/>
            <w:r w:rsidRPr="00275A1D">
              <w:rPr>
                <w:rFonts w:ascii="Times New Roman" w:hAnsi="Times New Roman" w:cs="Times New Roman"/>
              </w:rPr>
              <w:t>вание</w:t>
            </w:r>
            <w:proofErr w:type="spellEnd"/>
          </w:p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НОД</w:t>
            </w:r>
          </w:p>
        </w:tc>
        <w:tc>
          <w:tcPr>
            <w:tcW w:w="7512" w:type="dxa"/>
            <w:gridSpan w:val="18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</w:tr>
      <w:tr w:rsidR="00874E33" w:rsidRPr="00275A1D" w:rsidTr="00BB44C1">
        <w:tc>
          <w:tcPr>
            <w:tcW w:w="2924" w:type="dxa"/>
            <w:gridSpan w:val="2"/>
            <w:vMerge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vMerge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3"/>
            <w:vMerge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5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Вторая младшая</w:t>
            </w:r>
          </w:p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843" w:type="dxa"/>
            <w:gridSpan w:val="6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Средняя группа</w:t>
            </w:r>
          </w:p>
        </w:tc>
        <w:tc>
          <w:tcPr>
            <w:tcW w:w="1843" w:type="dxa"/>
            <w:gridSpan w:val="3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Старшая группа</w:t>
            </w:r>
          </w:p>
        </w:tc>
        <w:tc>
          <w:tcPr>
            <w:tcW w:w="1842" w:type="dxa"/>
            <w:gridSpan w:val="4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Подготовительная</w:t>
            </w:r>
            <w:r w:rsidR="00BB44C1">
              <w:rPr>
                <w:rFonts w:ascii="Times New Roman" w:hAnsi="Times New Roman" w:cs="Times New Roman"/>
              </w:rPr>
              <w:t xml:space="preserve"> к</w:t>
            </w:r>
            <w:r w:rsidRPr="00275A1D">
              <w:rPr>
                <w:rFonts w:ascii="Times New Roman" w:hAnsi="Times New Roman" w:cs="Times New Roman"/>
              </w:rPr>
              <w:t xml:space="preserve"> школе группа</w:t>
            </w:r>
          </w:p>
        </w:tc>
      </w:tr>
      <w:tr w:rsidR="00874E33" w:rsidRPr="00275A1D" w:rsidTr="00BB44C1">
        <w:tc>
          <w:tcPr>
            <w:tcW w:w="2924" w:type="dxa"/>
            <w:gridSpan w:val="2"/>
            <w:vMerge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vMerge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3"/>
            <w:vMerge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неделя</w:t>
            </w:r>
          </w:p>
        </w:tc>
        <w:tc>
          <w:tcPr>
            <w:tcW w:w="708" w:type="dxa"/>
            <w:gridSpan w:val="2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proofErr w:type="spellStart"/>
            <w:r w:rsidRPr="00275A1D">
              <w:rPr>
                <w:rFonts w:ascii="Times New Roman" w:hAnsi="Times New Roman" w:cs="Times New Roman"/>
              </w:rPr>
              <w:t>мес</w:t>
            </w:r>
            <w:proofErr w:type="spellEnd"/>
          </w:p>
        </w:tc>
        <w:tc>
          <w:tcPr>
            <w:tcW w:w="567" w:type="dxa"/>
            <w:gridSpan w:val="2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709" w:type="dxa"/>
            <w:gridSpan w:val="2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неделя</w:t>
            </w:r>
          </w:p>
        </w:tc>
        <w:tc>
          <w:tcPr>
            <w:tcW w:w="567" w:type="dxa"/>
            <w:gridSpan w:val="2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proofErr w:type="spellStart"/>
            <w:r w:rsidRPr="00275A1D">
              <w:rPr>
                <w:rFonts w:ascii="Times New Roman" w:hAnsi="Times New Roman" w:cs="Times New Roman"/>
              </w:rPr>
              <w:t>мес</w:t>
            </w:r>
            <w:proofErr w:type="spellEnd"/>
          </w:p>
        </w:tc>
        <w:tc>
          <w:tcPr>
            <w:tcW w:w="567" w:type="dxa"/>
            <w:gridSpan w:val="2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567" w:type="dxa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неделя</w:t>
            </w:r>
          </w:p>
        </w:tc>
        <w:tc>
          <w:tcPr>
            <w:tcW w:w="709" w:type="dxa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proofErr w:type="spellStart"/>
            <w:r w:rsidRPr="00275A1D">
              <w:rPr>
                <w:rFonts w:ascii="Times New Roman" w:hAnsi="Times New Roman" w:cs="Times New Roman"/>
              </w:rPr>
              <w:t>мес</w:t>
            </w:r>
            <w:proofErr w:type="spellEnd"/>
          </w:p>
        </w:tc>
        <w:tc>
          <w:tcPr>
            <w:tcW w:w="567" w:type="dxa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567" w:type="dxa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неделя</w:t>
            </w:r>
          </w:p>
        </w:tc>
        <w:tc>
          <w:tcPr>
            <w:tcW w:w="708" w:type="dxa"/>
            <w:gridSpan w:val="2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proofErr w:type="spellStart"/>
            <w:r w:rsidRPr="00275A1D">
              <w:rPr>
                <w:rFonts w:ascii="Times New Roman" w:hAnsi="Times New Roman" w:cs="Times New Roman"/>
              </w:rPr>
              <w:t>мес</w:t>
            </w:r>
            <w:proofErr w:type="spellEnd"/>
          </w:p>
        </w:tc>
        <w:tc>
          <w:tcPr>
            <w:tcW w:w="567" w:type="dxa"/>
            <w:shd w:val="clear" w:color="auto" w:fill="FDE9D9" w:themeFill="accent6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год</w:t>
            </w:r>
          </w:p>
        </w:tc>
      </w:tr>
      <w:tr w:rsidR="00874E33" w:rsidRPr="00275A1D" w:rsidTr="00BB44C1">
        <w:tc>
          <w:tcPr>
            <w:tcW w:w="425" w:type="dxa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99" w:type="dxa"/>
          </w:tcPr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Физическое/ </w:t>
            </w:r>
          </w:p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Физическое развитие </w:t>
            </w:r>
          </w:p>
        </w:tc>
        <w:tc>
          <w:tcPr>
            <w:tcW w:w="1613" w:type="dxa"/>
          </w:tcPr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Двигательная деятельность </w:t>
            </w:r>
          </w:p>
        </w:tc>
        <w:tc>
          <w:tcPr>
            <w:tcW w:w="2835" w:type="dxa"/>
            <w:gridSpan w:val="3"/>
          </w:tcPr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Двигательная деятельность </w:t>
            </w:r>
          </w:p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Становление у детей ценностей здорового образа жизни, овладение его элементарными нормами и правилами 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709" w:type="dxa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  <w:gridSpan w:val="2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67" w:type="dxa"/>
            <w:gridSpan w:val="2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709" w:type="dxa"/>
            <w:gridSpan w:val="2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gridSpan w:val="2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67" w:type="dxa"/>
            <w:gridSpan w:val="2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567" w:type="dxa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67" w:type="dxa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567" w:type="dxa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  <w:gridSpan w:val="2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67" w:type="dxa"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108</w:t>
            </w:r>
          </w:p>
        </w:tc>
      </w:tr>
      <w:tr w:rsidR="00B42BC0" w:rsidRPr="00275A1D" w:rsidTr="00B42BC0">
        <w:trPr>
          <w:trHeight w:val="1063"/>
        </w:trPr>
        <w:tc>
          <w:tcPr>
            <w:tcW w:w="425" w:type="dxa"/>
            <w:vMerge w:val="restart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99" w:type="dxa"/>
            <w:vMerge w:val="restart"/>
          </w:tcPr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Социально-коммуникативное/ </w:t>
            </w:r>
          </w:p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социально – коммуникативное развитие </w:t>
            </w:r>
          </w:p>
        </w:tc>
        <w:tc>
          <w:tcPr>
            <w:tcW w:w="1613" w:type="dxa"/>
            <w:vMerge w:val="restart"/>
          </w:tcPr>
          <w:p w:rsidR="00B42BC0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Коммуникативная </w:t>
            </w:r>
          </w:p>
          <w:p w:rsidR="00894EEE" w:rsidRDefault="00894EEE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894EEE" w:rsidRDefault="00894EEE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894EEE" w:rsidRPr="00275A1D" w:rsidRDefault="00894EEE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Игровая, самообслуживание и элементарный бытовой труд</w:t>
            </w:r>
          </w:p>
        </w:tc>
        <w:tc>
          <w:tcPr>
            <w:tcW w:w="2835" w:type="dxa"/>
            <w:gridSpan w:val="3"/>
            <w:vMerge w:val="restart"/>
          </w:tcPr>
          <w:p w:rsidR="00B42BC0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Формирование основ безопасного поведения в быту, социуме, природе </w:t>
            </w:r>
          </w:p>
          <w:p w:rsidR="00B42BC0" w:rsidRPr="00275A1D" w:rsidRDefault="00B42BC0" w:rsidP="00B42B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- Дошкольник входит в мир социальных отношений</w:t>
            </w:r>
            <w:r w:rsidR="001D616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="001D6166">
              <w:rPr>
                <w:rFonts w:ascii="Times New Roman" w:hAnsi="Times New Roman" w:cs="Times New Roman"/>
              </w:rPr>
              <w:t>нравственное ,</w:t>
            </w:r>
            <w:proofErr w:type="gramEnd"/>
            <w:r w:rsidR="001D6166">
              <w:rPr>
                <w:rFonts w:ascii="Times New Roman" w:hAnsi="Times New Roman" w:cs="Times New Roman"/>
              </w:rPr>
              <w:t xml:space="preserve"> патриотическое, гендерное, правовое воспитание)</w:t>
            </w:r>
            <w:r w:rsidRPr="00275A1D">
              <w:rPr>
                <w:rFonts w:ascii="Times New Roman" w:hAnsi="Times New Roman" w:cs="Times New Roman"/>
              </w:rPr>
              <w:t xml:space="preserve"> </w:t>
            </w:r>
          </w:p>
          <w:p w:rsidR="00B42BC0" w:rsidRPr="00B42BC0" w:rsidRDefault="00B42BC0" w:rsidP="009B2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Развиваем ценностное отношение к труду 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Освоение безопасного поведения</w:t>
            </w:r>
          </w:p>
        </w:tc>
        <w:tc>
          <w:tcPr>
            <w:tcW w:w="709" w:type="dxa"/>
          </w:tcPr>
          <w:p w:rsidR="00B42BC0" w:rsidRPr="00275A1D" w:rsidRDefault="00B42BC0" w:rsidP="00AF36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Pr="00275A1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09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08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</w:tr>
      <w:tr w:rsidR="00874E33" w:rsidRPr="00275A1D" w:rsidTr="00BB44C1">
        <w:trPr>
          <w:trHeight w:val="416"/>
        </w:trPr>
        <w:tc>
          <w:tcPr>
            <w:tcW w:w="425" w:type="dxa"/>
            <w:vMerge/>
          </w:tcPr>
          <w:p w:rsidR="00874E33" w:rsidRPr="00275A1D" w:rsidRDefault="00874E3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13" w:type="dxa"/>
            <w:vMerge/>
          </w:tcPr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3"/>
            <w:vMerge/>
          </w:tcPr>
          <w:p w:rsidR="00874E33" w:rsidRPr="00275A1D" w:rsidRDefault="00874E33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930" w:type="dxa"/>
            <w:gridSpan w:val="19"/>
            <w:shd w:val="clear" w:color="auto" w:fill="C6D9F1" w:themeFill="text2" w:themeFillTint="33"/>
          </w:tcPr>
          <w:p w:rsidR="00874E33" w:rsidRPr="00275A1D" w:rsidRDefault="00B42BC0" w:rsidP="00B42B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Реализуется </w:t>
            </w:r>
            <w:r w:rsidR="009B2F39">
              <w:rPr>
                <w:rFonts w:ascii="Times New Roman" w:hAnsi="Times New Roman" w:cs="Times New Roman"/>
              </w:rPr>
              <w:t xml:space="preserve">через интеграцию с другими образовательными областями, </w:t>
            </w:r>
            <w:r>
              <w:rPr>
                <w:rFonts w:ascii="Times New Roman" w:hAnsi="Times New Roman" w:cs="Times New Roman"/>
              </w:rPr>
              <w:t>в</w:t>
            </w:r>
            <w:r w:rsidR="00874E33" w:rsidRPr="00275A1D">
              <w:rPr>
                <w:rFonts w:ascii="Times New Roman" w:hAnsi="Times New Roman" w:cs="Times New Roman"/>
              </w:rPr>
              <w:t>о всех образовательных ситуациях, а также в процессе совместной деятельности педагога с детьми и культурных практик в режимных моментах.</w:t>
            </w:r>
          </w:p>
        </w:tc>
      </w:tr>
      <w:tr w:rsidR="001D6166" w:rsidRPr="00275A1D" w:rsidTr="001D6166">
        <w:trPr>
          <w:trHeight w:val="420"/>
        </w:trPr>
        <w:tc>
          <w:tcPr>
            <w:tcW w:w="425" w:type="dxa"/>
            <w:vMerge w:val="restart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99" w:type="dxa"/>
            <w:vMerge w:val="restart"/>
          </w:tcPr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Познавательное </w:t>
            </w:r>
          </w:p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/Познавательное развитие </w:t>
            </w:r>
          </w:p>
        </w:tc>
        <w:tc>
          <w:tcPr>
            <w:tcW w:w="1613" w:type="dxa"/>
            <w:vMerge w:val="restart"/>
          </w:tcPr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Познавательно-исследовательская деятельность </w:t>
            </w:r>
          </w:p>
        </w:tc>
        <w:tc>
          <w:tcPr>
            <w:tcW w:w="2835" w:type="dxa"/>
            <w:gridSpan w:val="3"/>
            <w:vMerge w:val="restart"/>
          </w:tcPr>
          <w:p w:rsidR="001D6166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-Ознакомление с </w:t>
            </w:r>
            <w:proofErr w:type="spellStart"/>
            <w:r>
              <w:rPr>
                <w:rFonts w:ascii="Times New Roman" w:hAnsi="Times New Roman" w:cs="Times New Roman"/>
              </w:rPr>
              <w:t>окр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природным миром</w:t>
            </w:r>
          </w:p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-Ознакомление с </w:t>
            </w:r>
            <w:proofErr w:type="spellStart"/>
            <w:r>
              <w:rPr>
                <w:rFonts w:ascii="Times New Roman" w:hAnsi="Times New Roman" w:cs="Times New Roman"/>
              </w:rPr>
              <w:t>окр.предметным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миром</w:t>
            </w:r>
          </w:p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Ознакомление с </w:t>
            </w:r>
            <w:proofErr w:type="spellStart"/>
            <w:r>
              <w:rPr>
                <w:rFonts w:ascii="Times New Roman" w:hAnsi="Times New Roman" w:cs="Times New Roman"/>
              </w:rPr>
              <w:t>окр.социальным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миром</w:t>
            </w:r>
            <w:r w:rsidRPr="00275A1D">
              <w:rPr>
                <w:rFonts w:ascii="Times New Roman" w:hAnsi="Times New Roman" w:cs="Times New Roman"/>
              </w:rPr>
              <w:t xml:space="preserve"> </w:t>
            </w:r>
          </w:p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Формирование элементарных математических представлений</w:t>
            </w:r>
          </w:p>
          <w:p w:rsidR="001D6166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Развитие сенсорной культуры </w:t>
            </w:r>
          </w:p>
          <w:p w:rsidR="001D6166" w:rsidRPr="00275A1D" w:rsidRDefault="001D6166" w:rsidP="00B42B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 Экспериментирование и исследовательская  деятельность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lastRenderedPageBreak/>
              <w:t>Предметный мир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Pr="00275A1D">
              <w:rPr>
                <w:rFonts w:ascii="Times New Roman" w:hAnsi="Times New Roman" w:cs="Times New Roman"/>
              </w:rPr>
              <w:t>5</w:t>
            </w:r>
          </w:p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2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0.5</w:t>
            </w:r>
          </w:p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0.5</w:t>
            </w:r>
          </w:p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</w:p>
        </w:tc>
      </w:tr>
      <w:tr w:rsidR="001D6166" w:rsidRPr="00275A1D" w:rsidTr="000941CB">
        <w:trPr>
          <w:trHeight w:val="828"/>
        </w:trPr>
        <w:tc>
          <w:tcPr>
            <w:tcW w:w="425" w:type="dxa"/>
            <w:vMerge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13" w:type="dxa"/>
            <w:vMerge/>
          </w:tcPr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3"/>
            <w:vMerge/>
          </w:tcPr>
          <w:p w:rsidR="001D6166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C6D9F1" w:themeFill="text2" w:themeFillTint="33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Мир природы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Pr="00275A1D">
              <w:rPr>
                <w:rFonts w:ascii="Times New Roman" w:hAnsi="Times New Roman" w:cs="Times New Roman"/>
              </w:rPr>
              <w:t>5</w:t>
            </w:r>
          </w:p>
          <w:p w:rsidR="001D6166" w:rsidRDefault="001D6166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1D6166" w:rsidRDefault="001D6166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</w:tcBorders>
          </w:tcPr>
          <w:p w:rsidR="001D6166" w:rsidRDefault="001D6166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</w:tcBorders>
          </w:tcPr>
          <w:p w:rsidR="001D6166" w:rsidRDefault="001D6166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66" w:type="dxa"/>
            <w:tcBorders>
              <w:top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</w:tr>
      <w:tr w:rsidR="00590E7E" w:rsidRPr="00275A1D" w:rsidTr="00B42BC0">
        <w:trPr>
          <w:trHeight w:val="870"/>
        </w:trPr>
        <w:tc>
          <w:tcPr>
            <w:tcW w:w="425" w:type="dxa"/>
            <w:vMerge/>
          </w:tcPr>
          <w:p w:rsidR="00590E7E" w:rsidRPr="00275A1D" w:rsidRDefault="00590E7E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590E7E" w:rsidRPr="00275A1D" w:rsidRDefault="00590E7E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13" w:type="dxa"/>
            <w:vMerge/>
          </w:tcPr>
          <w:p w:rsidR="00590E7E" w:rsidRPr="00275A1D" w:rsidRDefault="00590E7E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3"/>
            <w:vMerge/>
          </w:tcPr>
          <w:p w:rsidR="00590E7E" w:rsidRPr="00275A1D" w:rsidRDefault="00590E7E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590E7E" w:rsidRDefault="00590E7E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Математика и сенсорное развитие</w:t>
            </w:r>
          </w:p>
          <w:p w:rsidR="00590E7E" w:rsidRPr="00275A1D" w:rsidRDefault="00590E7E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90E7E" w:rsidRPr="00275A1D" w:rsidRDefault="00590E7E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90E7E" w:rsidRPr="00275A1D" w:rsidRDefault="00590E7E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590E7E" w:rsidRPr="00275A1D" w:rsidRDefault="00590E7E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8" w:type="dxa"/>
            <w:gridSpan w:val="2"/>
            <w:tcBorders>
              <w:bottom w:val="single" w:sz="4" w:space="0" w:color="auto"/>
            </w:tcBorders>
          </w:tcPr>
          <w:p w:rsidR="00590E7E" w:rsidRPr="00275A1D" w:rsidRDefault="00590E7E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590E7E" w:rsidRPr="00275A1D" w:rsidRDefault="00590E7E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590E7E" w:rsidRPr="00275A1D" w:rsidRDefault="00590E7E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590E7E" w:rsidRPr="00275A1D" w:rsidRDefault="00590E7E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90E7E" w:rsidRPr="00275A1D" w:rsidRDefault="00590E7E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90E7E" w:rsidRPr="00275A1D" w:rsidRDefault="00590E7E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590E7E" w:rsidRPr="00275A1D" w:rsidRDefault="00590E7E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590E7E" w:rsidRPr="00275A1D" w:rsidRDefault="00590E7E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90E7E" w:rsidRPr="00275A1D" w:rsidRDefault="00590E7E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72</w:t>
            </w:r>
          </w:p>
        </w:tc>
      </w:tr>
      <w:tr w:rsidR="00B42BC0" w:rsidRPr="00275A1D" w:rsidTr="00B42BC0">
        <w:trPr>
          <w:trHeight w:val="702"/>
        </w:trPr>
        <w:tc>
          <w:tcPr>
            <w:tcW w:w="425" w:type="dxa"/>
            <w:vMerge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13" w:type="dxa"/>
            <w:vMerge/>
          </w:tcPr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3"/>
            <w:vMerge/>
          </w:tcPr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:rsidR="00B42BC0" w:rsidRPr="00275A1D" w:rsidRDefault="00B42BC0" w:rsidP="00B42B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Социальный мир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B42BC0" w:rsidRPr="00275A1D" w:rsidRDefault="00B42BC0" w:rsidP="000941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42BC0" w:rsidRPr="00275A1D" w:rsidRDefault="00B42BC0" w:rsidP="000941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2BC0" w:rsidRPr="00275A1D" w:rsidRDefault="00B42BC0" w:rsidP="000941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2BC0" w:rsidRPr="00275A1D" w:rsidRDefault="00B42BC0" w:rsidP="000941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Pr="00275A1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2BC0" w:rsidRPr="00275A1D" w:rsidRDefault="00B42BC0" w:rsidP="000941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2BC0" w:rsidRPr="00275A1D" w:rsidRDefault="00B42BC0" w:rsidP="000941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2BC0" w:rsidRPr="00275A1D" w:rsidRDefault="00B42BC0" w:rsidP="000941CB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  <w:p w:rsidR="00B42BC0" w:rsidRPr="00275A1D" w:rsidRDefault="00B42BC0" w:rsidP="000941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B42BC0" w:rsidRPr="00275A1D" w:rsidRDefault="00B42BC0" w:rsidP="000941CB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  <w:p w:rsidR="00B42BC0" w:rsidRPr="00275A1D" w:rsidRDefault="00B42BC0" w:rsidP="000941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42BC0" w:rsidRPr="00275A1D" w:rsidRDefault="00B42BC0" w:rsidP="000941CB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  <w:p w:rsidR="00B42BC0" w:rsidRPr="00275A1D" w:rsidRDefault="00B42BC0" w:rsidP="000941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2BC0" w:rsidRPr="00275A1D" w:rsidRDefault="00B42BC0" w:rsidP="000941CB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  <w:p w:rsidR="00B42BC0" w:rsidRPr="00275A1D" w:rsidRDefault="00B42BC0" w:rsidP="000941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</w:tcPr>
          <w:p w:rsidR="00B42BC0" w:rsidRPr="00275A1D" w:rsidRDefault="00B42BC0" w:rsidP="000941CB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  <w:p w:rsidR="00B42BC0" w:rsidRPr="00275A1D" w:rsidRDefault="00B42BC0" w:rsidP="000941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42BC0" w:rsidRPr="00275A1D" w:rsidRDefault="00B42BC0" w:rsidP="000941CB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  <w:p w:rsidR="00B42BC0" w:rsidRPr="00275A1D" w:rsidRDefault="00B42BC0" w:rsidP="000941CB">
            <w:pPr>
              <w:rPr>
                <w:rFonts w:ascii="Times New Roman" w:hAnsi="Times New Roman" w:cs="Times New Roman"/>
              </w:rPr>
            </w:pPr>
          </w:p>
        </w:tc>
      </w:tr>
      <w:tr w:rsidR="00B42BC0" w:rsidRPr="00275A1D" w:rsidTr="000941CB">
        <w:trPr>
          <w:trHeight w:val="780"/>
        </w:trPr>
        <w:tc>
          <w:tcPr>
            <w:tcW w:w="425" w:type="dxa"/>
            <w:vMerge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13" w:type="dxa"/>
            <w:vMerge/>
          </w:tcPr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3"/>
            <w:vMerge/>
          </w:tcPr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930" w:type="dxa"/>
            <w:gridSpan w:val="19"/>
            <w:tcBorders>
              <w:top w:val="single" w:sz="4" w:space="0" w:color="auto"/>
            </w:tcBorders>
            <w:shd w:val="clear" w:color="auto" w:fill="C6D9F1" w:themeFill="text2" w:themeFillTint="33"/>
          </w:tcPr>
          <w:p w:rsidR="00B42BC0" w:rsidRDefault="00B42BC0" w:rsidP="00BB44C1">
            <w:pPr>
              <w:rPr>
                <w:rFonts w:ascii="Times New Roman" w:hAnsi="Times New Roman" w:cs="Times New Roman"/>
              </w:rPr>
            </w:pP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Реализуется в совместной деятельности взрослого и детей (играх, режимных моментах, развлечениях и др. или интегрируется в другие образовательные области)</w:t>
            </w:r>
          </w:p>
        </w:tc>
      </w:tr>
      <w:tr w:rsidR="00B42BC0" w:rsidRPr="00275A1D" w:rsidTr="00BB44C1">
        <w:trPr>
          <w:trHeight w:val="784"/>
        </w:trPr>
        <w:tc>
          <w:tcPr>
            <w:tcW w:w="425" w:type="dxa"/>
            <w:vMerge w:val="restart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99" w:type="dxa"/>
            <w:vMerge w:val="restart"/>
          </w:tcPr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Речевое/ </w:t>
            </w:r>
          </w:p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Речевое развитие </w:t>
            </w:r>
          </w:p>
        </w:tc>
        <w:tc>
          <w:tcPr>
            <w:tcW w:w="1613" w:type="dxa"/>
            <w:vMerge w:val="restart"/>
          </w:tcPr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Коммуникативная </w:t>
            </w:r>
          </w:p>
        </w:tc>
        <w:tc>
          <w:tcPr>
            <w:tcW w:w="2835" w:type="dxa"/>
            <w:gridSpan w:val="3"/>
            <w:vMerge w:val="restart"/>
          </w:tcPr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Владение речью как средством общения и культуры </w:t>
            </w:r>
          </w:p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Развитие связной, грамматически правильной диалогической и монологической речи </w:t>
            </w:r>
          </w:p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-Обогащение активного словаря </w:t>
            </w:r>
          </w:p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-Развитие звуковой и интонационной культуры речи, фонематического слуха;</w:t>
            </w:r>
          </w:p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-знакомство с книжной культурой, детской литературой</w:t>
            </w:r>
          </w:p>
          <w:tbl>
            <w:tblPr>
              <w:tblW w:w="2727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727"/>
            </w:tblGrid>
            <w:tr w:rsidR="00B42BC0" w:rsidRPr="00275A1D" w:rsidTr="00BB44C1">
              <w:trPr>
                <w:trHeight w:val="943"/>
              </w:trPr>
              <w:tc>
                <w:tcPr>
                  <w:tcW w:w="2727" w:type="dxa"/>
                </w:tcPr>
                <w:p w:rsidR="00B42BC0" w:rsidRPr="00275A1D" w:rsidRDefault="00B42BC0" w:rsidP="00BB44C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75A1D">
                    <w:rPr>
                      <w:rFonts w:ascii="Times New Roman" w:hAnsi="Times New Roman" w:cs="Times New Roman"/>
                      <w:color w:val="000000"/>
                    </w:rPr>
                    <w:t xml:space="preserve">Развитие звуковой и интонационной культуры речи, фонематического слуха </w:t>
                  </w:r>
                </w:p>
                <w:p w:rsidR="00B42BC0" w:rsidRPr="00275A1D" w:rsidRDefault="00B42BC0" w:rsidP="00BB44C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75A1D">
                    <w:rPr>
                      <w:rFonts w:ascii="Times New Roman" w:hAnsi="Times New Roman" w:cs="Times New Roman"/>
                      <w:color w:val="000000"/>
                    </w:rPr>
                    <w:t xml:space="preserve">Формирование звуковой аналитико-синтетической активности как предпосылки обучения грамоте </w:t>
                  </w:r>
                </w:p>
              </w:tc>
            </w:tr>
          </w:tbl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C6D9F1" w:themeFill="text2" w:themeFillTint="33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Развитие речи</w:t>
            </w: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8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</w:tr>
      <w:tr w:rsidR="00B42BC0" w:rsidRPr="00275A1D" w:rsidTr="00BB44C1">
        <w:trPr>
          <w:trHeight w:val="2320"/>
        </w:trPr>
        <w:tc>
          <w:tcPr>
            <w:tcW w:w="425" w:type="dxa"/>
            <w:vMerge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13" w:type="dxa"/>
            <w:vMerge/>
          </w:tcPr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3"/>
            <w:vMerge/>
          </w:tcPr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C6D9F1" w:themeFill="text2" w:themeFillTint="33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Обучение грамоте</w:t>
            </w:r>
          </w:p>
        </w:tc>
        <w:tc>
          <w:tcPr>
            <w:tcW w:w="709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</w:tr>
      <w:tr w:rsidR="00B42BC0" w:rsidRPr="00275A1D" w:rsidTr="00BB44C1">
        <w:trPr>
          <w:trHeight w:val="752"/>
        </w:trPr>
        <w:tc>
          <w:tcPr>
            <w:tcW w:w="425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65" w:type="dxa"/>
            <w:gridSpan w:val="6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proofErr w:type="spellStart"/>
            <w:r w:rsidRPr="00275A1D">
              <w:rPr>
                <w:rFonts w:ascii="Times New Roman" w:hAnsi="Times New Roman" w:cs="Times New Roman"/>
              </w:rPr>
              <w:t>Логопункт</w:t>
            </w:r>
            <w:proofErr w:type="spellEnd"/>
          </w:p>
        </w:tc>
        <w:tc>
          <w:tcPr>
            <w:tcW w:w="7512" w:type="dxa"/>
            <w:gridSpan w:val="18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25 детей, на каждого ребенка с ОНР, ФФНР: подгрупповых занятий – 2раза в неделю, индивидуальных занятий 2 раза в неделю</w:t>
            </w:r>
          </w:p>
        </w:tc>
      </w:tr>
      <w:tr w:rsidR="001D6166" w:rsidRPr="00275A1D" w:rsidTr="00BB44C1">
        <w:trPr>
          <w:trHeight w:val="288"/>
        </w:trPr>
        <w:tc>
          <w:tcPr>
            <w:tcW w:w="425" w:type="dxa"/>
            <w:vMerge w:val="restart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99" w:type="dxa"/>
            <w:vMerge w:val="restart"/>
          </w:tcPr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Художественно-эстетическое/ Художественно – эстетическое развитие </w:t>
            </w:r>
          </w:p>
        </w:tc>
        <w:tc>
          <w:tcPr>
            <w:tcW w:w="1968" w:type="dxa"/>
            <w:gridSpan w:val="2"/>
            <w:vMerge w:val="restart"/>
          </w:tcPr>
          <w:p w:rsidR="001D6166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Изобразительная</w:t>
            </w:r>
          </w:p>
          <w:p w:rsidR="001D6166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1D6166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1D6166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Конструктивная</w:t>
            </w:r>
          </w:p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  <w:vMerge w:val="restart"/>
          </w:tcPr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lastRenderedPageBreak/>
              <w:t xml:space="preserve">Изобразительное искусство </w:t>
            </w:r>
          </w:p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Развитие продуктивной деятельности и </w:t>
            </w:r>
            <w:r w:rsidRPr="00275A1D">
              <w:rPr>
                <w:rFonts w:ascii="Times New Roman" w:hAnsi="Times New Roman" w:cs="Times New Roman"/>
              </w:rPr>
              <w:lastRenderedPageBreak/>
              <w:t xml:space="preserve">детского творчества </w:t>
            </w:r>
          </w:p>
        </w:tc>
        <w:tc>
          <w:tcPr>
            <w:tcW w:w="2053" w:type="dxa"/>
            <w:gridSpan w:val="2"/>
            <w:shd w:val="clear" w:color="auto" w:fill="C6D9F1" w:themeFill="text2" w:themeFillTint="33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lastRenderedPageBreak/>
              <w:t>Рисование</w:t>
            </w:r>
          </w:p>
        </w:tc>
        <w:tc>
          <w:tcPr>
            <w:tcW w:w="709" w:type="dxa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gridSpan w:val="2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8" w:type="dxa"/>
            <w:gridSpan w:val="2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gridSpan w:val="2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gridSpan w:val="2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gridSpan w:val="2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gridSpan w:val="2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</w:tr>
      <w:tr w:rsidR="001D6166" w:rsidRPr="00275A1D" w:rsidTr="00BB44C1">
        <w:trPr>
          <w:trHeight w:val="272"/>
        </w:trPr>
        <w:tc>
          <w:tcPr>
            <w:tcW w:w="425" w:type="dxa"/>
            <w:vMerge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68" w:type="dxa"/>
            <w:gridSpan w:val="2"/>
            <w:vMerge/>
          </w:tcPr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  <w:vMerge/>
          </w:tcPr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053" w:type="dxa"/>
            <w:gridSpan w:val="2"/>
            <w:shd w:val="clear" w:color="auto" w:fill="C6D9F1" w:themeFill="text2" w:themeFillTint="33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Лепка</w:t>
            </w:r>
          </w:p>
        </w:tc>
        <w:tc>
          <w:tcPr>
            <w:tcW w:w="709" w:type="dxa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67" w:type="dxa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8" w:type="dxa"/>
            <w:gridSpan w:val="2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67" w:type="dxa"/>
            <w:gridSpan w:val="2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  <w:gridSpan w:val="2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09" w:type="dxa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  <w:gridSpan w:val="2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66" w:type="dxa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</w:tr>
      <w:tr w:rsidR="001D6166" w:rsidRPr="00275A1D" w:rsidTr="001D6166">
        <w:trPr>
          <w:trHeight w:val="825"/>
        </w:trPr>
        <w:tc>
          <w:tcPr>
            <w:tcW w:w="425" w:type="dxa"/>
            <w:vMerge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68" w:type="dxa"/>
            <w:gridSpan w:val="2"/>
            <w:vMerge/>
          </w:tcPr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  <w:vMerge/>
          </w:tcPr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053" w:type="dxa"/>
            <w:gridSpan w:val="2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Аппликация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8" w:type="dxa"/>
            <w:gridSpan w:val="2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</w:tr>
      <w:tr w:rsidR="001D6166" w:rsidRPr="00275A1D" w:rsidTr="000941CB">
        <w:trPr>
          <w:trHeight w:val="570"/>
        </w:trPr>
        <w:tc>
          <w:tcPr>
            <w:tcW w:w="425" w:type="dxa"/>
            <w:vMerge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68" w:type="dxa"/>
            <w:gridSpan w:val="2"/>
            <w:vMerge/>
          </w:tcPr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  <w:vMerge/>
          </w:tcPr>
          <w:p w:rsidR="001D6166" w:rsidRPr="00275A1D" w:rsidRDefault="001D6166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565" w:type="dxa"/>
            <w:gridSpan w:val="20"/>
            <w:tcBorders>
              <w:top w:val="single" w:sz="4" w:space="0" w:color="auto"/>
            </w:tcBorders>
            <w:shd w:val="clear" w:color="auto" w:fill="C6D9F1" w:themeFill="text2" w:themeFillTint="33"/>
          </w:tcPr>
          <w:p w:rsidR="001D6166" w:rsidRPr="00275A1D" w:rsidRDefault="001D6166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Реализуется в совместной деятельности взрослого и детей (строит/конструктивных играх, режимных моментах, развлечениях и др. или интегрируется в другие образовательные области)</w:t>
            </w:r>
          </w:p>
        </w:tc>
      </w:tr>
      <w:tr w:rsidR="00B42BC0" w:rsidRPr="00275A1D" w:rsidTr="00BB44C1">
        <w:tc>
          <w:tcPr>
            <w:tcW w:w="425" w:type="dxa"/>
            <w:vMerge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8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Музыкальная</w:t>
            </w:r>
          </w:p>
        </w:tc>
        <w:tc>
          <w:tcPr>
            <w:tcW w:w="1845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3" w:type="dxa"/>
            <w:gridSpan w:val="2"/>
            <w:shd w:val="clear" w:color="auto" w:fill="C6D9F1" w:themeFill="text2" w:themeFillTint="33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Музыкальное</w:t>
            </w:r>
          </w:p>
        </w:tc>
        <w:tc>
          <w:tcPr>
            <w:tcW w:w="709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08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09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09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72</w:t>
            </w:r>
          </w:p>
        </w:tc>
      </w:tr>
      <w:tr w:rsidR="00B42BC0" w:rsidRPr="00275A1D" w:rsidTr="00BB44C1">
        <w:trPr>
          <w:trHeight w:val="432"/>
        </w:trPr>
        <w:tc>
          <w:tcPr>
            <w:tcW w:w="425" w:type="dxa"/>
            <w:vMerge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8" w:type="dxa"/>
            <w:gridSpan w:val="2"/>
            <w:vMerge w:val="restart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Восприятие художественной литературы и фольклора</w:t>
            </w:r>
          </w:p>
        </w:tc>
        <w:tc>
          <w:tcPr>
            <w:tcW w:w="1845" w:type="dxa"/>
            <w:vMerge w:val="restart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3" w:type="dxa"/>
            <w:gridSpan w:val="2"/>
            <w:vMerge w:val="restart"/>
            <w:shd w:val="clear" w:color="auto" w:fill="C6D9F1" w:themeFill="text2" w:themeFillTint="33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Художественная литература</w:t>
            </w:r>
          </w:p>
        </w:tc>
        <w:tc>
          <w:tcPr>
            <w:tcW w:w="709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Pr="00275A1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8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</w:tr>
      <w:tr w:rsidR="00B42BC0" w:rsidRPr="00275A1D" w:rsidTr="00BB44C1">
        <w:trPr>
          <w:trHeight w:val="416"/>
        </w:trPr>
        <w:tc>
          <w:tcPr>
            <w:tcW w:w="425" w:type="dxa"/>
            <w:vMerge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8" w:type="dxa"/>
            <w:gridSpan w:val="2"/>
            <w:vMerge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  <w:vMerge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3" w:type="dxa"/>
            <w:gridSpan w:val="2"/>
            <w:vMerge/>
            <w:shd w:val="clear" w:color="auto" w:fill="C6D9F1" w:themeFill="text2" w:themeFillTint="33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12" w:type="dxa"/>
            <w:gridSpan w:val="18"/>
          </w:tcPr>
          <w:p w:rsidR="00B42BC0" w:rsidRPr="00275A1D" w:rsidRDefault="001D6166" w:rsidP="001D61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Реализуется в</w:t>
            </w:r>
            <w:r w:rsidR="00B42BC0" w:rsidRPr="00275A1D">
              <w:rPr>
                <w:rFonts w:ascii="Times New Roman" w:hAnsi="Times New Roman" w:cs="Times New Roman"/>
              </w:rPr>
              <w:t>о всех образовательных ситуациях, а также в процессе совместной деятельности педагога с детьми и культурных практик в режимных моментах.</w:t>
            </w:r>
          </w:p>
        </w:tc>
      </w:tr>
      <w:tr w:rsidR="00B42BC0" w:rsidRPr="00275A1D" w:rsidTr="00BB44C1">
        <w:tc>
          <w:tcPr>
            <w:tcW w:w="425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65" w:type="dxa"/>
            <w:gridSpan w:val="6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Итого занятий</w:t>
            </w:r>
          </w:p>
        </w:tc>
        <w:tc>
          <w:tcPr>
            <w:tcW w:w="709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396</w:t>
            </w:r>
          </w:p>
        </w:tc>
        <w:tc>
          <w:tcPr>
            <w:tcW w:w="708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396</w:t>
            </w:r>
          </w:p>
        </w:tc>
        <w:tc>
          <w:tcPr>
            <w:tcW w:w="709" w:type="dxa"/>
            <w:gridSpan w:val="2"/>
          </w:tcPr>
          <w:p w:rsidR="00B42BC0" w:rsidRPr="00275A1D" w:rsidRDefault="00B42BC0" w:rsidP="00664F30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B42BC0" w:rsidRPr="00275A1D" w:rsidRDefault="00B42BC0" w:rsidP="00664F30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468</w:t>
            </w:r>
          </w:p>
        </w:tc>
        <w:tc>
          <w:tcPr>
            <w:tcW w:w="709" w:type="dxa"/>
            <w:gridSpan w:val="2"/>
          </w:tcPr>
          <w:p w:rsidR="00B42BC0" w:rsidRPr="00275A1D" w:rsidRDefault="00B42BC0" w:rsidP="002E1E5F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6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567" w:type="dxa"/>
          </w:tcPr>
          <w:p w:rsidR="00B42BC0" w:rsidRPr="00275A1D" w:rsidRDefault="00BB7980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504</w:t>
            </w:r>
          </w:p>
        </w:tc>
      </w:tr>
      <w:tr w:rsidR="00B42BC0" w:rsidRPr="00275A1D" w:rsidTr="00BB44C1">
        <w:tc>
          <w:tcPr>
            <w:tcW w:w="425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65" w:type="dxa"/>
            <w:gridSpan w:val="6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Длительность</w:t>
            </w:r>
          </w:p>
        </w:tc>
        <w:tc>
          <w:tcPr>
            <w:tcW w:w="1843" w:type="dxa"/>
            <w:gridSpan w:val="4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15 мин</w:t>
            </w:r>
          </w:p>
        </w:tc>
        <w:tc>
          <w:tcPr>
            <w:tcW w:w="1842" w:type="dxa"/>
            <w:gridSpan w:val="6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20 мин</w:t>
            </w:r>
          </w:p>
        </w:tc>
        <w:tc>
          <w:tcPr>
            <w:tcW w:w="1985" w:type="dxa"/>
            <w:gridSpan w:val="4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25 мин</w:t>
            </w:r>
          </w:p>
        </w:tc>
        <w:tc>
          <w:tcPr>
            <w:tcW w:w="1842" w:type="dxa"/>
            <w:gridSpan w:val="4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30 мин</w:t>
            </w:r>
          </w:p>
        </w:tc>
      </w:tr>
      <w:tr w:rsidR="00B42BC0" w:rsidRPr="00275A1D" w:rsidTr="00BB44C1">
        <w:tc>
          <w:tcPr>
            <w:tcW w:w="425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65" w:type="dxa"/>
            <w:gridSpan w:val="6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Всего часов в неделю</w:t>
            </w:r>
          </w:p>
        </w:tc>
        <w:tc>
          <w:tcPr>
            <w:tcW w:w="1843" w:type="dxa"/>
            <w:gridSpan w:val="4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 ч.45 мин</w:t>
            </w:r>
          </w:p>
        </w:tc>
        <w:tc>
          <w:tcPr>
            <w:tcW w:w="1842" w:type="dxa"/>
            <w:gridSpan w:val="6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 час 40 мин.</w:t>
            </w:r>
          </w:p>
        </w:tc>
        <w:tc>
          <w:tcPr>
            <w:tcW w:w="1985" w:type="dxa"/>
            <w:gridSpan w:val="4"/>
          </w:tcPr>
          <w:p w:rsidR="00B42BC0" w:rsidRPr="00275A1D" w:rsidRDefault="00B42BC0" w:rsidP="00664F30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5 ч.</w:t>
            </w:r>
            <w:r>
              <w:rPr>
                <w:rFonts w:ascii="Times New Roman" w:hAnsi="Times New Roman" w:cs="Times New Roman"/>
              </w:rPr>
              <w:t>25</w:t>
            </w:r>
            <w:r w:rsidRPr="00275A1D">
              <w:rPr>
                <w:rFonts w:ascii="Times New Roman" w:hAnsi="Times New Roman" w:cs="Times New Roman"/>
              </w:rPr>
              <w:t xml:space="preserve"> мин</w:t>
            </w:r>
          </w:p>
        </w:tc>
        <w:tc>
          <w:tcPr>
            <w:tcW w:w="1842" w:type="dxa"/>
            <w:gridSpan w:val="4"/>
          </w:tcPr>
          <w:p w:rsidR="00B42BC0" w:rsidRPr="00275A1D" w:rsidRDefault="00B42BC0" w:rsidP="002E1E5F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7ч.</w:t>
            </w:r>
            <w:r>
              <w:rPr>
                <w:rFonts w:ascii="Times New Roman" w:hAnsi="Times New Roman" w:cs="Times New Roman"/>
              </w:rPr>
              <w:t>0</w:t>
            </w:r>
            <w:r w:rsidRPr="00275A1D">
              <w:rPr>
                <w:rFonts w:ascii="Times New Roman" w:hAnsi="Times New Roman" w:cs="Times New Roman"/>
              </w:rPr>
              <w:t>0 мин</w:t>
            </w:r>
          </w:p>
        </w:tc>
      </w:tr>
      <w:tr w:rsidR="00B42BC0" w:rsidRPr="00275A1D" w:rsidTr="00BB44C1">
        <w:tc>
          <w:tcPr>
            <w:tcW w:w="425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77" w:type="dxa"/>
            <w:gridSpan w:val="24"/>
            <w:shd w:val="clear" w:color="auto" w:fill="D6E3BC" w:themeFill="accent3" w:themeFillTint="66"/>
          </w:tcPr>
          <w:p w:rsidR="00B42BC0" w:rsidRPr="00275A1D" w:rsidRDefault="00B42BC0" w:rsidP="00BB44C1">
            <w:pPr>
              <w:jc w:val="center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Дополнительное образование</w:t>
            </w:r>
          </w:p>
        </w:tc>
      </w:tr>
      <w:tr w:rsidR="00B42BC0" w:rsidRPr="00275A1D" w:rsidTr="00BB44C1">
        <w:trPr>
          <w:trHeight w:val="752"/>
        </w:trPr>
        <w:tc>
          <w:tcPr>
            <w:tcW w:w="425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</w:tcPr>
          <w:p w:rsidR="00B42BC0" w:rsidRPr="00275A1D" w:rsidRDefault="00B42BC0" w:rsidP="00BB44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>Познавательное/познавательное развитие</w:t>
            </w:r>
          </w:p>
        </w:tc>
        <w:tc>
          <w:tcPr>
            <w:tcW w:w="1968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Познавательно-исследовательская</w:t>
            </w:r>
          </w:p>
        </w:tc>
        <w:tc>
          <w:tcPr>
            <w:tcW w:w="1845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3" w:type="dxa"/>
            <w:gridSpan w:val="2"/>
            <w:shd w:val="clear" w:color="auto" w:fill="C6D9F1" w:themeFill="text2" w:themeFillTint="33"/>
          </w:tcPr>
          <w:p w:rsidR="00B42BC0" w:rsidRPr="00275A1D" w:rsidRDefault="00B42BC0" w:rsidP="00DE16C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Образовательный курс «</w:t>
            </w:r>
            <w:proofErr w:type="gramStart"/>
            <w:r w:rsidRPr="00275A1D">
              <w:rPr>
                <w:rFonts w:ascii="Times New Roman" w:hAnsi="Times New Roman" w:cs="Times New Roman"/>
              </w:rPr>
              <w:t>Экономика  для</w:t>
            </w:r>
            <w:proofErr w:type="gramEnd"/>
            <w:r w:rsidRPr="00275A1D">
              <w:rPr>
                <w:rFonts w:ascii="Times New Roman" w:hAnsi="Times New Roman" w:cs="Times New Roman"/>
              </w:rPr>
              <w:t xml:space="preserve"> малышей» (</w:t>
            </w:r>
            <w:r>
              <w:rPr>
                <w:rFonts w:ascii="Times New Roman" w:hAnsi="Times New Roman" w:cs="Times New Roman"/>
              </w:rPr>
              <w:t xml:space="preserve">1/2 </w:t>
            </w:r>
            <w:r w:rsidRPr="00275A1D">
              <w:rPr>
                <w:rFonts w:ascii="Times New Roman" w:hAnsi="Times New Roman" w:cs="Times New Roman"/>
              </w:rPr>
              <w:t xml:space="preserve">гр. № </w:t>
            </w:r>
            <w:r w:rsidR="00763183">
              <w:rPr>
                <w:rFonts w:ascii="Times New Roman" w:hAnsi="Times New Roman" w:cs="Times New Roman"/>
              </w:rPr>
              <w:t>10</w:t>
            </w:r>
            <w:r w:rsidRPr="00275A1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09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B42BC0" w:rsidRPr="00275A1D" w:rsidRDefault="00B42BC0" w:rsidP="00DE09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B42BC0" w:rsidRPr="00275A1D" w:rsidRDefault="00B42BC0" w:rsidP="00DE09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42BC0" w:rsidRPr="00275A1D" w:rsidRDefault="00B42BC0" w:rsidP="00DE09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B42BC0" w:rsidRPr="00275A1D" w:rsidRDefault="00EA1A8A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 w:rsidR="00B42BC0" w:rsidRPr="00275A1D" w:rsidRDefault="00EA1A8A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B42BC0" w:rsidRPr="00275A1D" w:rsidRDefault="00EA1A8A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</w:tr>
      <w:tr w:rsidR="00B42BC0" w:rsidRPr="00275A1D" w:rsidTr="00BB44C1">
        <w:trPr>
          <w:trHeight w:val="752"/>
        </w:trPr>
        <w:tc>
          <w:tcPr>
            <w:tcW w:w="425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tcBorders>
              <w:bottom w:val="single" w:sz="4" w:space="0" w:color="auto"/>
            </w:tcBorders>
          </w:tcPr>
          <w:p w:rsidR="00B42BC0" w:rsidRPr="00275A1D" w:rsidRDefault="00763183" w:rsidP="001D31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Социально-коммуникативное развитие</w:t>
            </w:r>
          </w:p>
        </w:tc>
        <w:tc>
          <w:tcPr>
            <w:tcW w:w="1968" w:type="dxa"/>
            <w:gridSpan w:val="2"/>
          </w:tcPr>
          <w:p w:rsidR="00B42BC0" w:rsidRPr="00275A1D" w:rsidRDefault="00763183" w:rsidP="001D31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Социально-коммуникативная</w:t>
            </w:r>
          </w:p>
        </w:tc>
        <w:tc>
          <w:tcPr>
            <w:tcW w:w="1845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3" w:type="dxa"/>
            <w:gridSpan w:val="2"/>
            <w:shd w:val="clear" w:color="auto" w:fill="C6D9F1" w:themeFill="text2" w:themeFillTint="33"/>
          </w:tcPr>
          <w:p w:rsidR="00B42BC0" w:rsidRPr="005C2C9A" w:rsidRDefault="00763183" w:rsidP="00DE16C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Образовательный </w:t>
            </w:r>
            <w:proofErr w:type="gramStart"/>
            <w:r w:rsidRPr="00275A1D">
              <w:rPr>
                <w:rFonts w:ascii="Times New Roman" w:hAnsi="Times New Roman" w:cs="Times New Roman"/>
              </w:rPr>
              <w:t xml:space="preserve">курс </w:t>
            </w:r>
            <w:r>
              <w:rPr>
                <w:rFonts w:ascii="Times New Roman" w:hAnsi="Times New Roman" w:cs="Times New Roman"/>
              </w:rPr>
              <w:t xml:space="preserve"> «</w:t>
            </w:r>
            <w:proofErr w:type="gramEnd"/>
            <w:r>
              <w:rPr>
                <w:rFonts w:ascii="Times New Roman" w:hAnsi="Times New Roman" w:cs="Times New Roman"/>
              </w:rPr>
              <w:t>Казачество» (1/2 гр.№2)</w:t>
            </w:r>
          </w:p>
        </w:tc>
        <w:tc>
          <w:tcPr>
            <w:tcW w:w="709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B42BC0" w:rsidRPr="005C2C9A" w:rsidRDefault="00B42BC0" w:rsidP="00DE097B">
            <w:pPr>
              <w:rPr>
                <w:rFonts w:ascii="Times New Roman" w:hAnsi="Times New Roman" w:cs="Times New Roman"/>
              </w:rPr>
            </w:pPr>
            <w:r w:rsidRPr="005C2C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 w:rsidR="00B42BC0" w:rsidRPr="005C2C9A" w:rsidRDefault="00B42BC0" w:rsidP="00DE097B">
            <w:pPr>
              <w:rPr>
                <w:rFonts w:ascii="Times New Roman" w:hAnsi="Times New Roman" w:cs="Times New Roman"/>
              </w:rPr>
            </w:pPr>
            <w:r w:rsidRPr="005C2C9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B42BC0" w:rsidRPr="005C2C9A" w:rsidRDefault="00BB7980" w:rsidP="00DE09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</w:tr>
      <w:tr w:rsidR="00763183" w:rsidRPr="00275A1D" w:rsidTr="00BB44C1">
        <w:trPr>
          <w:trHeight w:val="752"/>
        </w:trPr>
        <w:tc>
          <w:tcPr>
            <w:tcW w:w="425" w:type="dxa"/>
          </w:tcPr>
          <w:p w:rsidR="00763183" w:rsidRPr="00275A1D" w:rsidRDefault="0076318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tcBorders>
              <w:bottom w:val="single" w:sz="4" w:space="0" w:color="auto"/>
            </w:tcBorders>
          </w:tcPr>
          <w:p w:rsidR="00763183" w:rsidRPr="00275A1D" w:rsidRDefault="00763183" w:rsidP="001D31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Физическое развитие</w:t>
            </w:r>
          </w:p>
        </w:tc>
        <w:tc>
          <w:tcPr>
            <w:tcW w:w="1968" w:type="dxa"/>
            <w:gridSpan w:val="2"/>
          </w:tcPr>
          <w:p w:rsidR="00763183" w:rsidRPr="00275A1D" w:rsidRDefault="00763183" w:rsidP="001D31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</w:t>
            </w:r>
            <w:r w:rsidRPr="00275A1D">
              <w:rPr>
                <w:rFonts w:ascii="Times New Roman" w:hAnsi="Times New Roman" w:cs="Times New Roman"/>
              </w:rPr>
              <w:t>ская</w:t>
            </w:r>
          </w:p>
        </w:tc>
        <w:tc>
          <w:tcPr>
            <w:tcW w:w="1845" w:type="dxa"/>
          </w:tcPr>
          <w:p w:rsidR="00763183" w:rsidRPr="00275A1D" w:rsidRDefault="0076318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3" w:type="dxa"/>
            <w:gridSpan w:val="2"/>
            <w:shd w:val="clear" w:color="auto" w:fill="C6D9F1" w:themeFill="text2" w:themeFillTint="33"/>
          </w:tcPr>
          <w:p w:rsidR="00763183" w:rsidRDefault="00763183" w:rsidP="00DE16C9">
            <w:pPr>
              <w:rPr>
                <w:rFonts w:ascii="Times New Roman" w:hAnsi="Times New Roman" w:cs="Times New Roman"/>
              </w:rPr>
            </w:pPr>
            <w:r w:rsidRPr="00763183">
              <w:rPr>
                <w:rFonts w:ascii="Times New Roman" w:hAnsi="Times New Roman" w:cs="Times New Roman"/>
              </w:rPr>
              <w:t xml:space="preserve">Образовательный </w:t>
            </w:r>
            <w:proofErr w:type="gramStart"/>
            <w:r w:rsidRPr="00763183">
              <w:rPr>
                <w:rFonts w:ascii="Times New Roman" w:hAnsi="Times New Roman" w:cs="Times New Roman"/>
              </w:rPr>
              <w:t xml:space="preserve">курс  </w:t>
            </w:r>
            <w:r>
              <w:rPr>
                <w:rFonts w:ascii="Times New Roman" w:hAnsi="Times New Roman" w:cs="Times New Roman"/>
              </w:rPr>
              <w:t>«</w:t>
            </w:r>
            <w:proofErr w:type="gramEnd"/>
            <w:r>
              <w:rPr>
                <w:rFonts w:ascii="Times New Roman" w:hAnsi="Times New Roman" w:cs="Times New Roman"/>
              </w:rPr>
              <w:t>В царстве шахмат» (1/2 гр.№2)</w:t>
            </w:r>
          </w:p>
        </w:tc>
        <w:tc>
          <w:tcPr>
            <w:tcW w:w="709" w:type="dxa"/>
          </w:tcPr>
          <w:p w:rsidR="00763183" w:rsidRPr="00275A1D" w:rsidRDefault="0076318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63183" w:rsidRPr="00275A1D" w:rsidRDefault="0076318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763183" w:rsidRPr="00275A1D" w:rsidRDefault="0076318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2"/>
          </w:tcPr>
          <w:p w:rsidR="00763183" w:rsidRPr="00275A1D" w:rsidRDefault="0076318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763183" w:rsidRPr="00275A1D" w:rsidRDefault="0076318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763183" w:rsidRPr="00275A1D" w:rsidRDefault="0076318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763183" w:rsidRPr="00275A1D" w:rsidRDefault="0076318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763183" w:rsidRPr="00275A1D" w:rsidRDefault="0076318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63183" w:rsidRPr="00275A1D" w:rsidRDefault="00763183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763183" w:rsidRPr="005C2C9A" w:rsidRDefault="00763183" w:rsidP="00DE09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 w:rsidR="00763183" w:rsidRPr="005C2C9A" w:rsidRDefault="00763183" w:rsidP="00DE09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763183" w:rsidRDefault="00763183" w:rsidP="00DE09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</w:tr>
      <w:tr w:rsidR="00B42BC0" w:rsidRPr="00275A1D" w:rsidTr="00BB44C1">
        <w:tc>
          <w:tcPr>
            <w:tcW w:w="425" w:type="dxa"/>
            <w:shd w:val="clear" w:color="auto" w:fill="DBE5F1" w:themeFill="accent1" w:themeFillTint="33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65" w:type="dxa"/>
            <w:gridSpan w:val="6"/>
            <w:shd w:val="clear" w:color="auto" w:fill="DBE5F1" w:themeFill="accent1" w:themeFillTint="33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Cs/>
              </w:rPr>
              <w:t>Общее количество  занятий</w:t>
            </w:r>
          </w:p>
        </w:tc>
        <w:tc>
          <w:tcPr>
            <w:tcW w:w="709" w:type="dxa"/>
            <w:shd w:val="clear" w:color="auto" w:fill="D6E3BC" w:themeFill="accent3" w:themeFillTint="66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67" w:type="dxa"/>
            <w:shd w:val="clear" w:color="auto" w:fill="D6E3BC" w:themeFill="accent3" w:themeFillTint="66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67" w:type="dxa"/>
            <w:gridSpan w:val="2"/>
            <w:shd w:val="clear" w:color="auto" w:fill="D6E3BC" w:themeFill="accent3" w:themeFillTint="66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396</w:t>
            </w:r>
          </w:p>
        </w:tc>
        <w:tc>
          <w:tcPr>
            <w:tcW w:w="708" w:type="dxa"/>
            <w:gridSpan w:val="2"/>
            <w:shd w:val="clear" w:color="auto" w:fill="D6E3BC" w:themeFill="accent3" w:themeFillTint="66"/>
          </w:tcPr>
          <w:p w:rsidR="00B42BC0" w:rsidRPr="00275A1D" w:rsidRDefault="00B42BC0" w:rsidP="00664F30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shd w:val="clear" w:color="auto" w:fill="D6E3BC" w:themeFill="accent3" w:themeFillTint="66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67" w:type="dxa"/>
            <w:gridSpan w:val="2"/>
            <w:shd w:val="clear" w:color="auto" w:fill="D6E3BC" w:themeFill="accent3" w:themeFillTint="66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396</w:t>
            </w:r>
          </w:p>
        </w:tc>
        <w:tc>
          <w:tcPr>
            <w:tcW w:w="709" w:type="dxa"/>
            <w:gridSpan w:val="2"/>
            <w:shd w:val="clear" w:color="auto" w:fill="D6E3BC" w:themeFill="accent3" w:themeFillTint="66"/>
          </w:tcPr>
          <w:p w:rsidR="00B42BC0" w:rsidRPr="00275A1D" w:rsidRDefault="00B42BC0" w:rsidP="00664F30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shd w:val="clear" w:color="auto" w:fill="D6E3BC" w:themeFill="accent3" w:themeFillTint="66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567" w:type="dxa"/>
            <w:shd w:val="clear" w:color="auto" w:fill="D6E3BC" w:themeFill="accent3" w:themeFillTint="66"/>
          </w:tcPr>
          <w:p w:rsidR="00B42BC0" w:rsidRPr="00275A1D" w:rsidRDefault="00B42BC0" w:rsidP="00BB79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="00BB79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  <w:gridSpan w:val="2"/>
            <w:shd w:val="clear" w:color="auto" w:fill="D6E3BC" w:themeFill="accent3" w:themeFillTint="66"/>
          </w:tcPr>
          <w:p w:rsidR="00BB7980" w:rsidRDefault="00B42BC0" w:rsidP="002E1E5F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  <w:r w:rsidR="00334CD5">
              <w:rPr>
                <w:rFonts w:ascii="Times New Roman" w:hAnsi="Times New Roman" w:cs="Times New Roman"/>
              </w:rPr>
              <w:t>/</w:t>
            </w:r>
          </w:p>
          <w:p w:rsidR="00B42BC0" w:rsidRPr="005C2C9A" w:rsidRDefault="00763183" w:rsidP="007631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66" w:type="dxa"/>
            <w:shd w:val="clear" w:color="auto" w:fill="D6E3BC" w:themeFill="accent3" w:themeFillTint="66"/>
          </w:tcPr>
          <w:p w:rsidR="00B42BC0" w:rsidRPr="00275A1D" w:rsidRDefault="00B42BC0" w:rsidP="00763183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4</w:t>
            </w:r>
            <w:r w:rsidR="00763183">
              <w:rPr>
                <w:rFonts w:ascii="Times New Roman" w:hAnsi="Times New Roman" w:cs="Times New Roman"/>
              </w:rPr>
              <w:t xml:space="preserve">/60 </w:t>
            </w:r>
          </w:p>
        </w:tc>
        <w:tc>
          <w:tcPr>
            <w:tcW w:w="567" w:type="dxa"/>
            <w:shd w:val="clear" w:color="auto" w:fill="D6E3BC" w:themeFill="accent3" w:themeFillTint="66"/>
          </w:tcPr>
          <w:p w:rsidR="00BB7980" w:rsidRDefault="00BB7980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568/</w:t>
            </w:r>
          </w:p>
          <w:p w:rsidR="00B42BC0" w:rsidRPr="00275A1D" w:rsidRDefault="00763183" w:rsidP="00BB44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536 </w:t>
            </w:r>
          </w:p>
        </w:tc>
      </w:tr>
      <w:tr w:rsidR="00B42BC0" w:rsidRPr="00275A1D" w:rsidTr="00BB44C1">
        <w:tc>
          <w:tcPr>
            <w:tcW w:w="425" w:type="dxa"/>
            <w:shd w:val="clear" w:color="auto" w:fill="DBE5F1" w:themeFill="accent1" w:themeFillTint="33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65" w:type="dxa"/>
            <w:gridSpan w:val="6"/>
            <w:shd w:val="clear" w:color="auto" w:fill="DBE5F1" w:themeFill="accent1" w:themeFillTint="33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Всего часов в неделю</w:t>
            </w:r>
          </w:p>
        </w:tc>
        <w:tc>
          <w:tcPr>
            <w:tcW w:w="1843" w:type="dxa"/>
            <w:gridSpan w:val="4"/>
            <w:shd w:val="clear" w:color="auto" w:fill="D6E3BC" w:themeFill="accent3" w:themeFillTint="66"/>
          </w:tcPr>
          <w:p w:rsidR="00B42BC0" w:rsidRPr="00275A1D" w:rsidRDefault="00B42BC0" w:rsidP="00BB44C1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2ч.45 мин</w:t>
            </w:r>
          </w:p>
        </w:tc>
        <w:tc>
          <w:tcPr>
            <w:tcW w:w="1842" w:type="dxa"/>
            <w:gridSpan w:val="6"/>
            <w:shd w:val="clear" w:color="auto" w:fill="D6E3BC" w:themeFill="accent3" w:themeFillTint="66"/>
          </w:tcPr>
          <w:p w:rsidR="00B42BC0" w:rsidRPr="00275A1D" w:rsidRDefault="00B42BC0" w:rsidP="00BB44C1">
            <w:pPr>
              <w:jc w:val="center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 час. 40 мин.</w:t>
            </w:r>
          </w:p>
        </w:tc>
        <w:tc>
          <w:tcPr>
            <w:tcW w:w="1985" w:type="dxa"/>
            <w:gridSpan w:val="4"/>
            <w:shd w:val="clear" w:color="auto" w:fill="D6E3BC" w:themeFill="accent3" w:themeFillTint="66"/>
          </w:tcPr>
          <w:p w:rsidR="00B42BC0" w:rsidRPr="00275A1D" w:rsidRDefault="00B42BC0" w:rsidP="002E1E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275A1D">
              <w:rPr>
                <w:rFonts w:ascii="Times New Roman" w:hAnsi="Times New Roman" w:cs="Times New Roman"/>
              </w:rPr>
              <w:t xml:space="preserve"> ч. </w:t>
            </w:r>
            <w:r>
              <w:rPr>
                <w:rFonts w:ascii="Times New Roman" w:hAnsi="Times New Roman" w:cs="Times New Roman"/>
              </w:rPr>
              <w:t>50</w:t>
            </w:r>
            <w:r w:rsidRPr="00275A1D">
              <w:rPr>
                <w:rFonts w:ascii="Times New Roman" w:hAnsi="Times New Roman" w:cs="Times New Roman"/>
              </w:rPr>
              <w:t xml:space="preserve"> мин.</w:t>
            </w:r>
          </w:p>
        </w:tc>
        <w:tc>
          <w:tcPr>
            <w:tcW w:w="1842" w:type="dxa"/>
            <w:gridSpan w:val="4"/>
            <w:shd w:val="clear" w:color="auto" w:fill="D6E3BC" w:themeFill="accent3" w:themeFillTint="66"/>
          </w:tcPr>
          <w:p w:rsidR="00B42BC0" w:rsidRDefault="00B42BC0" w:rsidP="002E1E5F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8час.</w:t>
            </w:r>
            <w:r>
              <w:rPr>
                <w:rFonts w:ascii="Times New Roman" w:hAnsi="Times New Roman" w:cs="Times New Roman"/>
              </w:rPr>
              <w:t xml:space="preserve"> 00 мин.</w:t>
            </w:r>
            <w:r w:rsidR="002A54EE">
              <w:rPr>
                <w:rFonts w:ascii="Times New Roman" w:hAnsi="Times New Roman" w:cs="Times New Roman"/>
              </w:rPr>
              <w:t>/</w:t>
            </w:r>
          </w:p>
          <w:p w:rsidR="002A54EE" w:rsidRPr="00275A1D" w:rsidRDefault="002A54EE" w:rsidP="002E1E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час. 50 мин</w:t>
            </w:r>
          </w:p>
        </w:tc>
      </w:tr>
    </w:tbl>
    <w:p w:rsidR="009C513A" w:rsidRDefault="009C513A" w:rsidP="001E2DDE">
      <w:pPr>
        <w:rPr>
          <w:sz w:val="23"/>
          <w:szCs w:val="23"/>
        </w:rPr>
      </w:pPr>
    </w:p>
    <w:p w:rsidR="00EA1A8A" w:rsidRDefault="00EA1A8A" w:rsidP="001E2DDE">
      <w:pPr>
        <w:rPr>
          <w:sz w:val="23"/>
          <w:szCs w:val="23"/>
        </w:rPr>
      </w:pPr>
    </w:p>
    <w:p w:rsidR="00EA1A8A" w:rsidRDefault="00EA1A8A" w:rsidP="001E2DDE">
      <w:pPr>
        <w:rPr>
          <w:sz w:val="23"/>
          <w:szCs w:val="23"/>
        </w:rPr>
      </w:pPr>
    </w:p>
    <w:p w:rsidR="00915F75" w:rsidRPr="004A5B19" w:rsidRDefault="00915F75" w:rsidP="001E2DDE">
      <w:pPr>
        <w:rPr>
          <w:sz w:val="23"/>
          <w:szCs w:val="23"/>
          <w:lang w:val="en-US"/>
        </w:rPr>
      </w:pPr>
    </w:p>
    <w:p w:rsidR="001E2DDE" w:rsidRPr="00A7376A" w:rsidRDefault="009C513A" w:rsidP="00143359">
      <w:pPr>
        <w:jc w:val="center"/>
        <w:rPr>
          <w:rFonts w:ascii="Times New Roman" w:hAnsi="Times New Roman" w:cs="Times New Roman"/>
          <w:b/>
        </w:rPr>
      </w:pPr>
      <w:r w:rsidRPr="00A7376A">
        <w:rPr>
          <w:rFonts w:ascii="Times New Roman" w:hAnsi="Times New Roman" w:cs="Times New Roman"/>
          <w:b/>
        </w:rPr>
        <w:lastRenderedPageBreak/>
        <w:t>Сетка совместной деятельности и культурных практик в режимных моментах</w:t>
      </w:r>
    </w:p>
    <w:tbl>
      <w:tblPr>
        <w:tblStyle w:val="1-3"/>
        <w:tblW w:w="15417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8"/>
        <w:gridCol w:w="1795"/>
        <w:gridCol w:w="5143"/>
        <w:gridCol w:w="1593"/>
        <w:gridCol w:w="1134"/>
        <w:gridCol w:w="1134"/>
        <w:gridCol w:w="1066"/>
        <w:gridCol w:w="1134"/>
      </w:tblGrid>
      <w:tr w:rsidR="00262D65" w:rsidRPr="00A7376A" w:rsidTr="00327A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 w:val="restart"/>
          </w:tcPr>
          <w:p w:rsidR="009C513A" w:rsidRPr="00A7376A" w:rsidRDefault="009C513A" w:rsidP="005F40CB">
            <w:pPr>
              <w:jc w:val="center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Образовательная область</w:t>
            </w:r>
          </w:p>
        </w:tc>
        <w:tc>
          <w:tcPr>
            <w:tcW w:w="1795" w:type="dxa"/>
            <w:vMerge w:val="restart"/>
          </w:tcPr>
          <w:p w:rsidR="009C513A" w:rsidRPr="00A7376A" w:rsidRDefault="009C513A" w:rsidP="001E2DD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Основной вид деятельности</w:t>
            </w:r>
          </w:p>
        </w:tc>
        <w:tc>
          <w:tcPr>
            <w:tcW w:w="5143" w:type="dxa"/>
            <w:vMerge w:val="restart"/>
          </w:tcPr>
          <w:p w:rsidR="009C513A" w:rsidRPr="00A7376A" w:rsidRDefault="004C241F" w:rsidP="005F40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Форма деятельности</w:t>
            </w:r>
          </w:p>
        </w:tc>
        <w:tc>
          <w:tcPr>
            <w:tcW w:w="6061" w:type="dxa"/>
            <w:gridSpan w:val="5"/>
          </w:tcPr>
          <w:p w:rsidR="009C513A" w:rsidRPr="00A7376A" w:rsidRDefault="004C241F" w:rsidP="005F40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Количество в неделю</w:t>
            </w:r>
          </w:p>
        </w:tc>
      </w:tr>
      <w:tr w:rsidR="00327AC1" w:rsidRPr="00A7376A" w:rsidTr="00327A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/>
          </w:tcPr>
          <w:p w:rsidR="009C513A" w:rsidRPr="00A7376A" w:rsidRDefault="009C513A" w:rsidP="001E2D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vMerge/>
          </w:tcPr>
          <w:p w:rsidR="009C513A" w:rsidRPr="00A7376A" w:rsidRDefault="009C513A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43" w:type="dxa"/>
            <w:vMerge/>
          </w:tcPr>
          <w:p w:rsidR="009C513A" w:rsidRPr="00A7376A" w:rsidRDefault="009C513A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3" w:type="dxa"/>
          </w:tcPr>
          <w:p w:rsidR="009C513A" w:rsidRPr="00A7376A" w:rsidRDefault="004C241F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Ранний возраст (первая младшая группа)</w:t>
            </w:r>
          </w:p>
        </w:tc>
        <w:tc>
          <w:tcPr>
            <w:tcW w:w="1134" w:type="dxa"/>
          </w:tcPr>
          <w:p w:rsidR="009C513A" w:rsidRPr="00A7376A" w:rsidRDefault="004C241F" w:rsidP="004C24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Младшая группа</w:t>
            </w:r>
          </w:p>
        </w:tc>
        <w:tc>
          <w:tcPr>
            <w:tcW w:w="1134" w:type="dxa"/>
          </w:tcPr>
          <w:p w:rsidR="009C513A" w:rsidRPr="00A7376A" w:rsidRDefault="004C241F" w:rsidP="004C24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Средняя группа</w:t>
            </w:r>
          </w:p>
        </w:tc>
        <w:tc>
          <w:tcPr>
            <w:tcW w:w="1066" w:type="dxa"/>
          </w:tcPr>
          <w:p w:rsidR="009C513A" w:rsidRPr="00A7376A" w:rsidRDefault="004C241F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Старшая группа</w:t>
            </w:r>
          </w:p>
        </w:tc>
        <w:tc>
          <w:tcPr>
            <w:tcW w:w="1134" w:type="dxa"/>
          </w:tcPr>
          <w:p w:rsidR="009C513A" w:rsidRPr="00A7376A" w:rsidRDefault="004C241F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Подготовительная к школе группа</w:t>
            </w:r>
          </w:p>
        </w:tc>
      </w:tr>
      <w:tr w:rsidR="005F40CB" w:rsidRPr="00A7376A" w:rsidTr="00327A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 w:val="restart"/>
          </w:tcPr>
          <w:p w:rsidR="004C241F" w:rsidRPr="00A7376A" w:rsidRDefault="004C241F" w:rsidP="001E2DDE">
            <w:pPr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1795" w:type="dxa"/>
            <w:vMerge w:val="restart"/>
          </w:tcPr>
          <w:p w:rsidR="004C241F" w:rsidRPr="00A7376A" w:rsidRDefault="004C241F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двигательная</w:t>
            </w:r>
          </w:p>
        </w:tc>
        <w:tc>
          <w:tcPr>
            <w:tcW w:w="5143" w:type="dxa"/>
          </w:tcPr>
          <w:p w:rsidR="004C241F" w:rsidRPr="00A7376A" w:rsidRDefault="004C241F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Подвижные игры</w:t>
            </w:r>
          </w:p>
        </w:tc>
        <w:tc>
          <w:tcPr>
            <w:tcW w:w="6061" w:type="dxa"/>
            <w:gridSpan w:val="5"/>
          </w:tcPr>
          <w:p w:rsidR="004C241F" w:rsidRPr="00A7376A" w:rsidRDefault="004C241F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5F40CB" w:rsidRPr="00A7376A" w:rsidTr="00327A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/>
          </w:tcPr>
          <w:p w:rsidR="004C241F" w:rsidRPr="00A7376A" w:rsidRDefault="004C241F" w:rsidP="001E2D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vMerge/>
          </w:tcPr>
          <w:p w:rsidR="004C241F" w:rsidRPr="00A7376A" w:rsidRDefault="004C241F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43" w:type="dxa"/>
          </w:tcPr>
          <w:p w:rsidR="004C241F" w:rsidRPr="00A7376A" w:rsidRDefault="004C241F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Физкультурный досуг</w:t>
            </w:r>
          </w:p>
        </w:tc>
        <w:tc>
          <w:tcPr>
            <w:tcW w:w="1593" w:type="dxa"/>
          </w:tcPr>
          <w:p w:rsidR="004C241F" w:rsidRPr="00A7376A" w:rsidRDefault="004C241F" w:rsidP="005F40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468" w:type="dxa"/>
            <w:gridSpan w:val="4"/>
          </w:tcPr>
          <w:p w:rsidR="004C241F" w:rsidRPr="00A7376A" w:rsidRDefault="004C241F" w:rsidP="005F40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1 раз в 2 недели</w:t>
            </w:r>
          </w:p>
        </w:tc>
      </w:tr>
      <w:tr w:rsidR="005F40CB" w:rsidRPr="00A7376A" w:rsidTr="00327A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/>
          </w:tcPr>
          <w:p w:rsidR="004C241F" w:rsidRPr="00A7376A" w:rsidRDefault="004C241F" w:rsidP="001E2D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vMerge/>
          </w:tcPr>
          <w:p w:rsidR="004C241F" w:rsidRPr="00A7376A" w:rsidRDefault="004C241F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43" w:type="dxa"/>
          </w:tcPr>
          <w:p w:rsidR="004C241F" w:rsidRPr="00A7376A" w:rsidRDefault="004C241F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Утренняя гимнастика, гимнастика пробуждения</w:t>
            </w:r>
          </w:p>
        </w:tc>
        <w:tc>
          <w:tcPr>
            <w:tcW w:w="6061" w:type="dxa"/>
            <w:gridSpan w:val="5"/>
          </w:tcPr>
          <w:p w:rsidR="004C241F" w:rsidRPr="00A7376A" w:rsidRDefault="004C241F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327AC1" w:rsidRPr="00A7376A" w:rsidTr="00327A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 w:val="restart"/>
          </w:tcPr>
          <w:p w:rsidR="00262D65" w:rsidRPr="00A7376A" w:rsidRDefault="00262D65" w:rsidP="001E2DDE">
            <w:pPr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Социально-коммуникативное развитие</w:t>
            </w:r>
          </w:p>
        </w:tc>
        <w:tc>
          <w:tcPr>
            <w:tcW w:w="1795" w:type="dxa"/>
            <w:vMerge w:val="restart"/>
          </w:tcPr>
          <w:p w:rsidR="00262D65" w:rsidRPr="00A7376A" w:rsidRDefault="00262D65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игровая</w:t>
            </w:r>
          </w:p>
        </w:tc>
        <w:tc>
          <w:tcPr>
            <w:tcW w:w="5143" w:type="dxa"/>
          </w:tcPr>
          <w:p w:rsidR="00262D65" w:rsidRPr="00A7376A" w:rsidRDefault="00262D65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Индивидуальные игры с детьми (сюжетно-ролевая, режиссерская, драматизация, строит/конструктивная и др. с учетом возраста детей)</w:t>
            </w:r>
          </w:p>
        </w:tc>
        <w:tc>
          <w:tcPr>
            <w:tcW w:w="4927" w:type="dxa"/>
            <w:gridSpan w:val="4"/>
          </w:tcPr>
          <w:p w:rsidR="00262D65" w:rsidRPr="00A7376A" w:rsidRDefault="00262D65" w:rsidP="005F40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134" w:type="dxa"/>
          </w:tcPr>
          <w:p w:rsidR="00262D65" w:rsidRPr="00A7376A" w:rsidRDefault="00262D65" w:rsidP="005F40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3 раза в неделю</w:t>
            </w:r>
          </w:p>
        </w:tc>
      </w:tr>
      <w:tr w:rsidR="005F40CB" w:rsidRPr="00A7376A" w:rsidTr="00327A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/>
          </w:tcPr>
          <w:p w:rsidR="00262D65" w:rsidRPr="00A7376A" w:rsidRDefault="00262D65" w:rsidP="001E2D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vMerge/>
          </w:tcPr>
          <w:p w:rsidR="00262D65" w:rsidRPr="00A7376A" w:rsidRDefault="00262D65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43" w:type="dxa"/>
          </w:tcPr>
          <w:p w:rsidR="00262D65" w:rsidRPr="00A7376A" w:rsidRDefault="00262D65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Совместные игры с детьми (сюжетно-ролевая, режиссерская, театрализованная, строит/конструктивная и др. с учетом возраста детей)</w:t>
            </w:r>
          </w:p>
        </w:tc>
        <w:tc>
          <w:tcPr>
            <w:tcW w:w="1593" w:type="dxa"/>
          </w:tcPr>
          <w:p w:rsidR="00262D65" w:rsidRPr="00A7376A" w:rsidRDefault="00262D65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134" w:type="dxa"/>
          </w:tcPr>
          <w:p w:rsidR="00262D65" w:rsidRPr="00A7376A" w:rsidRDefault="00262D65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3 раза в неделю</w:t>
            </w:r>
          </w:p>
        </w:tc>
        <w:tc>
          <w:tcPr>
            <w:tcW w:w="2200" w:type="dxa"/>
            <w:gridSpan w:val="2"/>
          </w:tcPr>
          <w:p w:rsidR="00262D65" w:rsidRPr="00A7376A" w:rsidRDefault="00262D65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2 раза в неделю</w:t>
            </w:r>
          </w:p>
        </w:tc>
        <w:tc>
          <w:tcPr>
            <w:tcW w:w="1134" w:type="dxa"/>
          </w:tcPr>
          <w:p w:rsidR="00262D65" w:rsidRPr="00A7376A" w:rsidRDefault="00262D65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2 раза в неделю</w:t>
            </w:r>
          </w:p>
        </w:tc>
      </w:tr>
      <w:tr w:rsidR="00262D65" w:rsidRPr="00A7376A" w:rsidTr="00327A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/>
          </w:tcPr>
          <w:p w:rsidR="00262D65" w:rsidRPr="00A7376A" w:rsidRDefault="00262D65" w:rsidP="001E2D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vMerge w:val="restart"/>
          </w:tcPr>
          <w:p w:rsidR="00262D65" w:rsidRPr="00A7376A" w:rsidRDefault="00262D65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Самообслуживание и бытовой труд</w:t>
            </w:r>
          </w:p>
        </w:tc>
        <w:tc>
          <w:tcPr>
            <w:tcW w:w="5143" w:type="dxa"/>
          </w:tcPr>
          <w:p w:rsidR="00262D65" w:rsidRPr="00A7376A" w:rsidRDefault="00262D65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Самообслуживание, гигиенические процедуры</w:t>
            </w:r>
          </w:p>
        </w:tc>
        <w:tc>
          <w:tcPr>
            <w:tcW w:w="6061" w:type="dxa"/>
            <w:gridSpan w:val="5"/>
          </w:tcPr>
          <w:p w:rsidR="00262D65" w:rsidRPr="00A7376A" w:rsidRDefault="00262D65" w:rsidP="005F40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5F40CB" w:rsidRPr="00A7376A" w:rsidTr="00327A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/>
          </w:tcPr>
          <w:p w:rsidR="00262D65" w:rsidRPr="00A7376A" w:rsidRDefault="00262D65" w:rsidP="001E2D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vMerge/>
          </w:tcPr>
          <w:p w:rsidR="00262D65" w:rsidRPr="00A7376A" w:rsidRDefault="00262D65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43" w:type="dxa"/>
          </w:tcPr>
          <w:p w:rsidR="00262D65" w:rsidRPr="00A7376A" w:rsidRDefault="00262D65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Трудовые поручения (кратковременные, индивидуальные)</w:t>
            </w:r>
          </w:p>
        </w:tc>
        <w:tc>
          <w:tcPr>
            <w:tcW w:w="2727" w:type="dxa"/>
            <w:gridSpan w:val="2"/>
          </w:tcPr>
          <w:p w:rsidR="00262D65" w:rsidRPr="00A7376A" w:rsidRDefault="00262D65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134" w:type="dxa"/>
          </w:tcPr>
          <w:p w:rsidR="00262D65" w:rsidRPr="00A7376A" w:rsidRDefault="00262D65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6" w:type="dxa"/>
          </w:tcPr>
          <w:p w:rsidR="00262D65" w:rsidRPr="00A7376A" w:rsidRDefault="00262D65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62D65" w:rsidRPr="00A7376A" w:rsidRDefault="00262D65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F40CB" w:rsidRPr="00A7376A" w:rsidTr="00327A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/>
          </w:tcPr>
          <w:p w:rsidR="00262D65" w:rsidRPr="00A7376A" w:rsidRDefault="00262D65" w:rsidP="001E2D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vMerge/>
          </w:tcPr>
          <w:p w:rsidR="00262D65" w:rsidRPr="00A7376A" w:rsidRDefault="00262D65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43" w:type="dxa"/>
          </w:tcPr>
          <w:p w:rsidR="00262D65" w:rsidRPr="00A7376A" w:rsidRDefault="00262D65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Трудовые поручения (кратковременные и коллективные)</w:t>
            </w:r>
          </w:p>
        </w:tc>
        <w:tc>
          <w:tcPr>
            <w:tcW w:w="1593" w:type="dxa"/>
          </w:tcPr>
          <w:p w:rsidR="00262D65" w:rsidRPr="00A7376A" w:rsidRDefault="00262D65" w:rsidP="005F40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62D65" w:rsidRPr="00A7376A" w:rsidRDefault="00262D65" w:rsidP="005F40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334" w:type="dxa"/>
            <w:gridSpan w:val="3"/>
          </w:tcPr>
          <w:p w:rsidR="00262D65" w:rsidRPr="00A7376A" w:rsidRDefault="00262D65" w:rsidP="005F40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5F40CB" w:rsidRPr="00A7376A" w:rsidTr="00327A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/>
          </w:tcPr>
          <w:p w:rsidR="00262D65" w:rsidRPr="00A7376A" w:rsidRDefault="00262D65" w:rsidP="001E2D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vMerge/>
          </w:tcPr>
          <w:p w:rsidR="00262D65" w:rsidRPr="00A7376A" w:rsidRDefault="00262D65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43" w:type="dxa"/>
          </w:tcPr>
          <w:p w:rsidR="00262D65" w:rsidRPr="00A7376A" w:rsidRDefault="00262D65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Дежурства по столовой</w:t>
            </w:r>
          </w:p>
        </w:tc>
        <w:tc>
          <w:tcPr>
            <w:tcW w:w="1593" w:type="dxa"/>
          </w:tcPr>
          <w:p w:rsidR="00262D65" w:rsidRPr="00A7376A" w:rsidRDefault="00262D65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62D65" w:rsidRPr="00A7376A" w:rsidRDefault="00D6042F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е</w:t>
            </w:r>
            <w:r w:rsidR="00262D65" w:rsidRPr="00A7376A">
              <w:rPr>
                <w:rFonts w:ascii="Times New Roman" w:hAnsi="Times New Roman" w:cs="Times New Roman"/>
              </w:rPr>
              <w:t xml:space="preserve">жедневно со 2 </w:t>
            </w:r>
            <w:proofErr w:type="spellStart"/>
            <w:r w:rsidR="00262D65" w:rsidRPr="00A7376A">
              <w:rPr>
                <w:rFonts w:ascii="Times New Roman" w:hAnsi="Times New Roman" w:cs="Times New Roman"/>
              </w:rPr>
              <w:t>пол.года</w:t>
            </w:r>
            <w:proofErr w:type="spellEnd"/>
          </w:p>
        </w:tc>
        <w:tc>
          <w:tcPr>
            <w:tcW w:w="3334" w:type="dxa"/>
            <w:gridSpan w:val="3"/>
          </w:tcPr>
          <w:p w:rsidR="00262D65" w:rsidRPr="00A7376A" w:rsidRDefault="00262D65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5F40CB" w:rsidRPr="00A7376A" w:rsidTr="00327A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/>
          </w:tcPr>
          <w:p w:rsidR="00262D65" w:rsidRPr="00A7376A" w:rsidRDefault="00262D65" w:rsidP="001E2D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vMerge/>
          </w:tcPr>
          <w:p w:rsidR="00262D65" w:rsidRPr="00A7376A" w:rsidRDefault="00262D65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43" w:type="dxa"/>
          </w:tcPr>
          <w:p w:rsidR="00262D65" w:rsidRPr="00A7376A" w:rsidRDefault="00262D65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Дежурства по подготовке к занятиям, уголку природы</w:t>
            </w:r>
          </w:p>
        </w:tc>
        <w:tc>
          <w:tcPr>
            <w:tcW w:w="1593" w:type="dxa"/>
          </w:tcPr>
          <w:p w:rsidR="00262D65" w:rsidRPr="00A7376A" w:rsidRDefault="00262D65" w:rsidP="005F40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62D65" w:rsidRPr="00A7376A" w:rsidRDefault="00262D65" w:rsidP="005F40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62D65" w:rsidRPr="00A7376A" w:rsidRDefault="00D6042F" w:rsidP="005F40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п</w:t>
            </w:r>
            <w:r w:rsidR="00262D65" w:rsidRPr="00A7376A">
              <w:rPr>
                <w:rFonts w:ascii="Times New Roman" w:hAnsi="Times New Roman" w:cs="Times New Roman"/>
              </w:rPr>
              <w:t xml:space="preserve">о занятиям ежедневно со 2 </w:t>
            </w:r>
            <w:proofErr w:type="gramStart"/>
            <w:r w:rsidR="00262D65" w:rsidRPr="00A7376A">
              <w:rPr>
                <w:rFonts w:ascii="Times New Roman" w:hAnsi="Times New Roman" w:cs="Times New Roman"/>
              </w:rPr>
              <w:t>пол года</w:t>
            </w:r>
            <w:proofErr w:type="gramEnd"/>
          </w:p>
        </w:tc>
        <w:tc>
          <w:tcPr>
            <w:tcW w:w="2200" w:type="dxa"/>
            <w:gridSpan w:val="2"/>
          </w:tcPr>
          <w:p w:rsidR="00262D65" w:rsidRPr="00A7376A" w:rsidRDefault="00262D65" w:rsidP="005F40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5F40CB" w:rsidRPr="00A7376A" w:rsidTr="00327A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/>
          </w:tcPr>
          <w:p w:rsidR="00D6042F" w:rsidRPr="00A7376A" w:rsidRDefault="00D6042F" w:rsidP="001E2D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vMerge/>
          </w:tcPr>
          <w:p w:rsidR="00D6042F" w:rsidRPr="00A7376A" w:rsidRDefault="00D6042F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43" w:type="dxa"/>
          </w:tcPr>
          <w:p w:rsidR="00D6042F" w:rsidRPr="00A7376A" w:rsidRDefault="00D6042F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Трудовые поручения (общий и совместный труд)</w:t>
            </w:r>
          </w:p>
        </w:tc>
        <w:tc>
          <w:tcPr>
            <w:tcW w:w="1593" w:type="dxa"/>
          </w:tcPr>
          <w:p w:rsidR="00D6042F" w:rsidRPr="00A7376A" w:rsidRDefault="00D6042F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6042F" w:rsidRPr="00A7376A" w:rsidRDefault="00D6042F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334" w:type="dxa"/>
            <w:gridSpan w:val="3"/>
          </w:tcPr>
          <w:p w:rsidR="00D6042F" w:rsidRPr="00A7376A" w:rsidRDefault="00D6042F" w:rsidP="005F40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1 раз в неделю</w:t>
            </w:r>
          </w:p>
        </w:tc>
      </w:tr>
      <w:tr w:rsidR="005F40CB" w:rsidRPr="00A7376A" w:rsidTr="00327A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 w:val="restart"/>
          </w:tcPr>
          <w:p w:rsidR="001D6166" w:rsidRPr="00A7376A" w:rsidRDefault="001D6166" w:rsidP="001E2DDE">
            <w:pPr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Познавательное развитие</w:t>
            </w:r>
          </w:p>
        </w:tc>
        <w:tc>
          <w:tcPr>
            <w:tcW w:w="1795" w:type="dxa"/>
            <w:vMerge w:val="restart"/>
          </w:tcPr>
          <w:p w:rsidR="001D6166" w:rsidRPr="00A7376A" w:rsidRDefault="001D6166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Познавательно-исследовательская</w:t>
            </w:r>
          </w:p>
        </w:tc>
        <w:tc>
          <w:tcPr>
            <w:tcW w:w="5143" w:type="dxa"/>
          </w:tcPr>
          <w:p w:rsidR="001D6166" w:rsidRPr="00A7376A" w:rsidRDefault="001D6166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Сенсорный игровой и интеллектуальный тренинг</w:t>
            </w:r>
          </w:p>
        </w:tc>
        <w:tc>
          <w:tcPr>
            <w:tcW w:w="1593" w:type="dxa"/>
          </w:tcPr>
          <w:p w:rsidR="001D6166" w:rsidRPr="00A7376A" w:rsidRDefault="001D6166" w:rsidP="005F40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468" w:type="dxa"/>
            <w:gridSpan w:val="4"/>
          </w:tcPr>
          <w:p w:rsidR="001D6166" w:rsidRPr="00A7376A" w:rsidRDefault="001D6166" w:rsidP="005F40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1 раз в неделю</w:t>
            </w:r>
          </w:p>
        </w:tc>
      </w:tr>
      <w:tr w:rsidR="00A7376A" w:rsidRPr="00A7376A" w:rsidTr="00327A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/>
          </w:tcPr>
          <w:p w:rsidR="00A7376A" w:rsidRPr="00A7376A" w:rsidRDefault="00A7376A" w:rsidP="001E2D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vMerge/>
          </w:tcPr>
          <w:p w:rsidR="00A7376A" w:rsidRPr="00A7376A" w:rsidRDefault="00A7376A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43" w:type="dxa"/>
          </w:tcPr>
          <w:p w:rsidR="00A7376A" w:rsidRPr="00A7376A" w:rsidRDefault="00A7376A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Опыты, эксперименты, наблюдения, в т.ч. экологической направленности</w:t>
            </w:r>
          </w:p>
        </w:tc>
        <w:tc>
          <w:tcPr>
            <w:tcW w:w="6061" w:type="dxa"/>
            <w:gridSpan w:val="5"/>
          </w:tcPr>
          <w:p w:rsidR="00A7376A" w:rsidRPr="00A7376A" w:rsidRDefault="00A7376A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1 раз в неделю</w:t>
            </w:r>
          </w:p>
        </w:tc>
      </w:tr>
      <w:tr w:rsidR="00A7376A" w:rsidRPr="00A7376A" w:rsidTr="00327A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/>
          </w:tcPr>
          <w:p w:rsidR="00A7376A" w:rsidRPr="00A7376A" w:rsidRDefault="00A7376A" w:rsidP="001E2D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vMerge/>
          </w:tcPr>
          <w:p w:rsidR="00A7376A" w:rsidRPr="00A7376A" w:rsidRDefault="00A7376A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43" w:type="dxa"/>
          </w:tcPr>
          <w:p w:rsidR="00A7376A" w:rsidRPr="00A7376A" w:rsidRDefault="00A7376A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Наблюдения в природе на прогулке</w:t>
            </w:r>
          </w:p>
        </w:tc>
        <w:tc>
          <w:tcPr>
            <w:tcW w:w="6061" w:type="dxa"/>
            <w:gridSpan w:val="5"/>
          </w:tcPr>
          <w:p w:rsidR="00A7376A" w:rsidRPr="00A7376A" w:rsidRDefault="00A7376A" w:rsidP="005F40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A7376A" w:rsidRPr="00A7376A" w:rsidTr="00327A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 w:val="restart"/>
          </w:tcPr>
          <w:p w:rsidR="00A7376A" w:rsidRPr="00A7376A" w:rsidRDefault="00A7376A" w:rsidP="001E2DDE">
            <w:pPr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Речевое развитие</w:t>
            </w:r>
          </w:p>
        </w:tc>
        <w:tc>
          <w:tcPr>
            <w:tcW w:w="1795" w:type="dxa"/>
            <w:vMerge w:val="restart"/>
          </w:tcPr>
          <w:p w:rsidR="00A7376A" w:rsidRPr="00A7376A" w:rsidRDefault="00A7376A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коммуникативная</w:t>
            </w:r>
          </w:p>
        </w:tc>
        <w:tc>
          <w:tcPr>
            <w:tcW w:w="5143" w:type="dxa"/>
          </w:tcPr>
          <w:p w:rsidR="00A7376A" w:rsidRPr="00A7376A" w:rsidRDefault="00A7376A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Ситуации общения воспитателя с детьми и накопления социально-эмоционального опыта. Ситуативные беседы</w:t>
            </w:r>
          </w:p>
        </w:tc>
        <w:tc>
          <w:tcPr>
            <w:tcW w:w="6061" w:type="dxa"/>
            <w:gridSpan w:val="5"/>
          </w:tcPr>
          <w:p w:rsidR="00A7376A" w:rsidRPr="00A7376A" w:rsidRDefault="00A7376A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A7376A" w:rsidRPr="00A7376A" w:rsidTr="00327A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/>
          </w:tcPr>
          <w:p w:rsidR="00A7376A" w:rsidRPr="00A7376A" w:rsidRDefault="00A7376A" w:rsidP="001E2D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vMerge/>
          </w:tcPr>
          <w:p w:rsidR="00A7376A" w:rsidRPr="00A7376A" w:rsidRDefault="00A7376A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43" w:type="dxa"/>
          </w:tcPr>
          <w:p w:rsidR="00A7376A" w:rsidRPr="00A7376A" w:rsidRDefault="00A7376A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Беседы т разговоры с детьми по их интересам</w:t>
            </w:r>
          </w:p>
        </w:tc>
        <w:tc>
          <w:tcPr>
            <w:tcW w:w="6061" w:type="dxa"/>
            <w:gridSpan w:val="5"/>
          </w:tcPr>
          <w:p w:rsidR="00A7376A" w:rsidRPr="00A7376A" w:rsidRDefault="00A7376A" w:rsidP="005F40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A7376A" w:rsidRPr="00A7376A" w:rsidTr="00327A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 w:val="restart"/>
          </w:tcPr>
          <w:p w:rsidR="00A7376A" w:rsidRPr="00A7376A" w:rsidRDefault="00A7376A" w:rsidP="001E2DDE">
            <w:pPr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Художественно-эстетическое развитие</w:t>
            </w:r>
          </w:p>
        </w:tc>
        <w:tc>
          <w:tcPr>
            <w:tcW w:w="1795" w:type="dxa"/>
          </w:tcPr>
          <w:p w:rsidR="00A7376A" w:rsidRPr="00A7376A" w:rsidRDefault="00A7376A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Восприятие художественной литературы и фольклора</w:t>
            </w:r>
          </w:p>
        </w:tc>
        <w:tc>
          <w:tcPr>
            <w:tcW w:w="5143" w:type="dxa"/>
          </w:tcPr>
          <w:p w:rsidR="00A7376A" w:rsidRPr="00A7376A" w:rsidRDefault="00A7376A" w:rsidP="00A7376A">
            <w:pPr>
              <w:tabs>
                <w:tab w:val="left" w:pos="116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Чтение литературных произведений</w:t>
            </w:r>
          </w:p>
        </w:tc>
        <w:tc>
          <w:tcPr>
            <w:tcW w:w="6061" w:type="dxa"/>
            <w:gridSpan w:val="5"/>
          </w:tcPr>
          <w:p w:rsidR="00A7376A" w:rsidRPr="00A7376A" w:rsidRDefault="00A7376A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327AC1" w:rsidRPr="00A7376A" w:rsidTr="00327A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/>
          </w:tcPr>
          <w:p w:rsidR="00A7376A" w:rsidRPr="00A7376A" w:rsidRDefault="00A7376A" w:rsidP="001E2D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</w:tcPr>
          <w:p w:rsidR="00A7376A" w:rsidRPr="00A7376A" w:rsidRDefault="00A7376A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Изобразительная конструирование</w:t>
            </w:r>
          </w:p>
        </w:tc>
        <w:tc>
          <w:tcPr>
            <w:tcW w:w="5143" w:type="dxa"/>
          </w:tcPr>
          <w:p w:rsidR="00A7376A" w:rsidRPr="00A7376A" w:rsidRDefault="00A7376A" w:rsidP="001E2D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Творческая мастерская (рисование, ленка, аппликация, художественный труд по интересам)</w:t>
            </w:r>
          </w:p>
        </w:tc>
        <w:tc>
          <w:tcPr>
            <w:tcW w:w="1593" w:type="dxa"/>
          </w:tcPr>
          <w:p w:rsidR="00A7376A" w:rsidRPr="00A7376A" w:rsidRDefault="00A7376A" w:rsidP="005F40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468" w:type="dxa"/>
            <w:gridSpan w:val="4"/>
          </w:tcPr>
          <w:p w:rsidR="00A7376A" w:rsidRPr="00A7376A" w:rsidRDefault="00A7376A" w:rsidP="005F40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1 раз в неделю</w:t>
            </w:r>
          </w:p>
        </w:tc>
      </w:tr>
      <w:tr w:rsidR="00327AC1" w:rsidRPr="00A7376A" w:rsidTr="00327A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8" w:type="dxa"/>
            <w:vMerge/>
          </w:tcPr>
          <w:p w:rsidR="00A7376A" w:rsidRPr="00A7376A" w:rsidRDefault="00A7376A" w:rsidP="001E2D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</w:tcPr>
          <w:p w:rsidR="00A7376A" w:rsidRPr="00A7376A" w:rsidRDefault="00A7376A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музыкальная</w:t>
            </w:r>
          </w:p>
        </w:tc>
        <w:tc>
          <w:tcPr>
            <w:tcW w:w="5143" w:type="dxa"/>
          </w:tcPr>
          <w:p w:rsidR="00A7376A" w:rsidRPr="00A7376A" w:rsidRDefault="00A7376A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Музыкальный досуг</w:t>
            </w:r>
          </w:p>
        </w:tc>
        <w:tc>
          <w:tcPr>
            <w:tcW w:w="1593" w:type="dxa"/>
          </w:tcPr>
          <w:p w:rsidR="00A7376A" w:rsidRPr="00A7376A" w:rsidRDefault="00A7376A" w:rsidP="001E2D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468" w:type="dxa"/>
            <w:gridSpan w:val="4"/>
          </w:tcPr>
          <w:p w:rsidR="00A7376A" w:rsidRPr="00A7376A" w:rsidRDefault="00A7376A" w:rsidP="005F40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76A">
              <w:rPr>
                <w:rFonts w:ascii="Times New Roman" w:hAnsi="Times New Roman" w:cs="Times New Roman"/>
              </w:rPr>
              <w:t>1 раз в неделю</w:t>
            </w:r>
          </w:p>
        </w:tc>
      </w:tr>
    </w:tbl>
    <w:p w:rsidR="001E2DDE" w:rsidRPr="00A7376A" w:rsidRDefault="001E2DDE" w:rsidP="001E2DDE">
      <w:pPr>
        <w:rPr>
          <w:rFonts w:ascii="Times New Roman" w:hAnsi="Times New Roman" w:cs="Times New Roman"/>
        </w:rPr>
      </w:pPr>
    </w:p>
    <w:p w:rsidR="001E2DDE" w:rsidRPr="00A7376A" w:rsidRDefault="001E2DDE" w:rsidP="001E2DDE">
      <w:pPr>
        <w:rPr>
          <w:rFonts w:ascii="Times New Roman" w:hAnsi="Times New Roman" w:cs="Times New Roman"/>
        </w:rPr>
      </w:pPr>
    </w:p>
    <w:p w:rsidR="001E2DDE" w:rsidRPr="00A7376A" w:rsidRDefault="001E2DDE" w:rsidP="001E2DDE">
      <w:pPr>
        <w:rPr>
          <w:rFonts w:ascii="Times New Roman" w:hAnsi="Times New Roman" w:cs="Times New Roman"/>
        </w:rPr>
      </w:pPr>
    </w:p>
    <w:p w:rsidR="001E2DDE" w:rsidRPr="00A7376A" w:rsidRDefault="001E2DDE" w:rsidP="001E2DDE">
      <w:pPr>
        <w:rPr>
          <w:rFonts w:ascii="Times New Roman" w:hAnsi="Times New Roman" w:cs="Times New Roman"/>
        </w:rPr>
      </w:pPr>
    </w:p>
    <w:p w:rsidR="001E2DDE" w:rsidRPr="00A7376A" w:rsidRDefault="001E2DDE" w:rsidP="001E2DDE">
      <w:pPr>
        <w:rPr>
          <w:rFonts w:ascii="Times New Roman" w:hAnsi="Times New Roman" w:cs="Times New Roman"/>
        </w:rPr>
      </w:pPr>
    </w:p>
    <w:p w:rsidR="001E2DDE" w:rsidRDefault="001E2DDE" w:rsidP="001E2DDE">
      <w:pPr>
        <w:rPr>
          <w:sz w:val="23"/>
          <w:szCs w:val="23"/>
        </w:rPr>
      </w:pPr>
    </w:p>
    <w:p w:rsidR="001E2DDE" w:rsidRDefault="001E2DDE" w:rsidP="001E2DDE">
      <w:pPr>
        <w:rPr>
          <w:sz w:val="23"/>
          <w:szCs w:val="23"/>
        </w:rPr>
      </w:pPr>
    </w:p>
    <w:p w:rsidR="001E2DDE" w:rsidRDefault="001E2DDE"/>
    <w:sectPr w:rsidR="001E2DDE" w:rsidSect="007502ED">
      <w:pgSz w:w="16838" w:h="11906" w:orient="landscape"/>
      <w:pgMar w:top="567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0C5745"/>
    <w:multiLevelType w:val="hybridMultilevel"/>
    <w:tmpl w:val="21088334"/>
    <w:lvl w:ilvl="0" w:tplc="04190001">
      <w:start w:val="1"/>
      <w:numFmt w:val="bullet"/>
      <w:lvlText w:val=""/>
      <w:lvlJc w:val="left"/>
      <w:pPr>
        <w:ind w:left="-20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E0B3C"/>
    <w:rsid w:val="00015462"/>
    <w:rsid w:val="00024797"/>
    <w:rsid w:val="00024A10"/>
    <w:rsid w:val="00027891"/>
    <w:rsid w:val="0003097B"/>
    <w:rsid w:val="00040385"/>
    <w:rsid w:val="00057DC7"/>
    <w:rsid w:val="0007304D"/>
    <w:rsid w:val="00074AC6"/>
    <w:rsid w:val="000941CB"/>
    <w:rsid w:val="00096C79"/>
    <w:rsid w:val="000A55E9"/>
    <w:rsid w:val="000A68E5"/>
    <w:rsid w:val="000B6129"/>
    <w:rsid w:val="001005B6"/>
    <w:rsid w:val="00114582"/>
    <w:rsid w:val="00122741"/>
    <w:rsid w:val="00125380"/>
    <w:rsid w:val="00127B54"/>
    <w:rsid w:val="00132486"/>
    <w:rsid w:val="00132A98"/>
    <w:rsid w:val="00140CA7"/>
    <w:rsid w:val="00143359"/>
    <w:rsid w:val="00147A2F"/>
    <w:rsid w:val="0015159B"/>
    <w:rsid w:val="001534F5"/>
    <w:rsid w:val="001733D8"/>
    <w:rsid w:val="001834CD"/>
    <w:rsid w:val="00187A82"/>
    <w:rsid w:val="001964B4"/>
    <w:rsid w:val="00197154"/>
    <w:rsid w:val="001D31F9"/>
    <w:rsid w:val="001D3339"/>
    <w:rsid w:val="001D6166"/>
    <w:rsid w:val="001E2DDE"/>
    <w:rsid w:val="0020341E"/>
    <w:rsid w:val="00227DCE"/>
    <w:rsid w:val="00233374"/>
    <w:rsid w:val="002476C8"/>
    <w:rsid w:val="0025146F"/>
    <w:rsid w:val="002601E2"/>
    <w:rsid w:val="00262D65"/>
    <w:rsid w:val="00285FFF"/>
    <w:rsid w:val="00290B35"/>
    <w:rsid w:val="002A1CFE"/>
    <w:rsid w:val="002A54EE"/>
    <w:rsid w:val="002B586F"/>
    <w:rsid w:val="002B59D8"/>
    <w:rsid w:val="002D08E5"/>
    <w:rsid w:val="002E1E5F"/>
    <w:rsid w:val="002E3B15"/>
    <w:rsid w:val="00306FD8"/>
    <w:rsid w:val="00310537"/>
    <w:rsid w:val="00313D61"/>
    <w:rsid w:val="00327AC1"/>
    <w:rsid w:val="00334CD5"/>
    <w:rsid w:val="00340DC8"/>
    <w:rsid w:val="003456A1"/>
    <w:rsid w:val="00365561"/>
    <w:rsid w:val="00373003"/>
    <w:rsid w:val="0037333D"/>
    <w:rsid w:val="00377512"/>
    <w:rsid w:val="00382A2C"/>
    <w:rsid w:val="003A60C6"/>
    <w:rsid w:val="003B1678"/>
    <w:rsid w:val="003C021B"/>
    <w:rsid w:val="003D2BB9"/>
    <w:rsid w:val="003D4AB0"/>
    <w:rsid w:val="003E0B3C"/>
    <w:rsid w:val="003F524A"/>
    <w:rsid w:val="004062BC"/>
    <w:rsid w:val="00424C6C"/>
    <w:rsid w:val="004279FB"/>
    <w:rsid w:val="00473168"/>
    <w:rsid w:val="0047378B"/>
    <w:rsid w:val="004A2032"/>
    <w:rsid w:val="004A5B19"/>
    <w:rsid w:val="004C241F"/>
    <w:rsid w:val="004F7DD3"/>
    <w:rsid w:val="0050580B"/>
    <w:rsid w:val="00507CBA"/>
    <w:rsid w:val="00515A97"/>
    <w:rsid w:val="00531D73"/>
    <w:rsid w:val="0056078B"/>
    <w:rsid w:val="005608A9"/>
    <w:rsid w:val="005676CF"/>
    <w:rsid w:val="00570C1C"/>
    <w:rsid w:val="005871B9"/>
    <w:rsid w:val="00590E7E"/>
    <w:rsid w:val="005921EA"/>
    <w:rsid w:val="00592DB2"/>
    <w:rsid w:val="005A4D36"/>
    <w:rsid w:val="005B2311"/>
    <w:rsid w:val="005B2F79"/>
    <w:rsid w:val="005C2C9A"/>
    <w:rsid w:val="005D29BD"/>
    <w:rsid w:val="005D4A32"/>
    <w:rsid w:val="005D5387"/>
    <w:rsid w:val="005F40CB"/>
    <w:rsid w:val="006217DC"/>
    <w:rsid w:val="006303CD"/>
    <w:rsid w:val="0063096B"/>
    <w:rsid w:val="00664F30"/>
    <w:rsid w:val="00682221"/>
    <w:rsid w:val="00683273"/>
    <w:rsid w:val="006E4C2D"/>
    <w:rsid w:val="006F0998"/>
    <w:rsid w:val="006F15EC"/>
    <w:rsid w:val="006F76E4"/>
    <w:rsid w:val="00702C49"/>
    <w:rsid w:val="00707A8D"/>
    <w:rsid w:val="00723AE1"/>
    <w:rsid w:val="00727D64"/>
    <w:rsid w:val="00735A7E"/>
    <w:rsid w:val="00743057"/>
    <w:rsid w:val="00750054"/>
    <w:rsid w:val="007502ED"/>
    <w:rsid w:val="00752F06"/>
    <w:rsid w:val="00763183"/>
    <w:rsid w:val="00775E10"/>
    <w:rsid w:val="0079529A"/>
    <w:rsid w:val="007B52C9"/>
    <w:rsid w:val="007B7FC8"/>
    <w:rsid w:val="007C3D56"/>
    <w:rsid w:val="007C5B66"/>
    <w:rsid w:val="007D5272"/>
    <w:rsid w:val="007D7481"/>
    <w:rsid w:val="007E652D"/>
    <w:rsid w:val="007F43E6"/>
    <w:rsid w:val="00806489"/>
    <w:rsid w:val="00830A5A"/>
    <w:rsid w:val="00871C94"/>
    <w:rsid w:val="00874E33"/>
    <w:rsid w:val="00886BCF"/>
    <w:rsid w:val="008879E7"/>
    <w:rsid w:val="00894EEE"/>
    <w:rsid w:val="008A3A29"/>
    <w:rsid w:val="008C4DA0"/>
    <w:rsid w:val="008D0CC4"/>
    <w:rsid w:val="008D2183"/>
    <w:rsid w:val="008E0B89"/>
    <w:rsid w:val="008F1260"/>
    <w:rsid w:val="00903FDB"/>
    <w:rsid w:val="0090511B"/>
    <w:rsid w:val="00915F75"/>
    <w:rsid w:val="00920B6A"/>
    <w:rsid w:val="009357D5"/>
    <w:rsid w:val="00941A2D"/>
    <w:rsid w:val="00945260"/>
    <w:rsid w:val="009534DD"/>
    <w:rsid w:val="00962DE5"/>
    <w:rsid w:val="00965282"/>
    <w:rsid w:val="00993105"/>
    <w:rsid w:val="00993818"/>
    <w:rsid w:val="00994F3E"/>
    <w:rsid w:val="009A2DD1"/>
    <w:rsid w:val="009A5249"/>
    <w:rsid w:val="009B0322"/>
    <w:rsid w:val="009B2F39"/>
    <w:rsid w:val="009C03A3"/>
    <w:rsid w:val="009C432A"/>
    <w:rsid w:val="009C513A"/>
    <w:rsid w:val="009C5871"/>
    <w:rsid w:val="009D233B"/>
    <w:rsid w:val="009F4704"/>
    <w:rsid w:val="00A11CAB"/>
    <w:rsid w:val="00A23127"/>
    <w:rsid w:val="00A41199"/>
    <w:rsid w:val="00A5285B"/>
    <w:rsid w:val="00A7376A"/>
    <w:rsid w:val="00A76E12"/>
    <w:rsid w:val="00A931E5"/>
    <w:rsid w:val="00A93BA3"/>
    <w:rsid w:val="00AE4F67"/>
    <w:rsid w:val="00AF1E9A"/>
    <w:rsid w:val="00AF3689"/>
    <w:rsid w:val="00AF5176"/>
    <w:rsid w:val="00B02A9F"/>
    <w:rsid w:val="00B030C8"/>
    <w:rsid w:val="00B42BC0"/>
    <w:rsid w:val="00B65337"/>
    <w:rsid w:val="00B86518"/>
    <w:rsid w:val="00BA3ACD"/>
    <w:rsid w:val="00BA564B"/>
    <w:rsid w:val="00BB3D42"/>
    <w:rsid w:val="00BB44C1"/>
    <w:rsid w:val="00BB7980"/>
    <w:rsid w:val="00BF2D2E"/>
    <w:rsid w:val="00C01E02"/>
    <w:rsid w:val="00C02BA9"/>
    <w:rsid w:val="00C12442"/>
    <w:rsid w:val="00C2502C"/>
    <w:rsid w:val="00C56863"/>
    <w:rsid w:val="00C62491"/>
    <w:rsid w:val="00C935C0"/>
    <w:rsid w:val="00C951D3"/>
    <w:rsid w:val="00CA4E10"/>
    <w:rsid w:val="00CB0201"/>
    <w:rsid w:val="00CD41E1"/>
    <w:rsid w:val="00CE63A8"/>
    <w:rsid w:val="00CF0278"/>
    <w:rsid w:val="00D10FAB"/>
    <w:rsid w:val="00D21DAA"/>
    <w:rsid w:val="00D30DD8"/>
    <w:rsid w:val="00D33B00"/>
    <w:rsid w:val="00D37717"/>
    <w:rsid w:val="00D535FE"/>
    <w:rsid w:val="00D55D5C"/>
    <w:rsid w:val="00D5763A"/>
    <w:rsid w:val="00D6042F"/>
    <w:rsid w:val="00D72DAC"/>
    <w:rsid w:val="00D82B98"/>
    <w:rsid w:val="00D83BA5"/>
    <w:rsid w:val="00DC74A8"/>
    <w:rsid w:val="00DE097B"/>
    <w:rsid w:val="00DE16C9"/>
    <w:rsid w:val="00DF085F"/>
    <w:rsid w:val="00DF1357"/>
    <w:rsid w:val="00E0404D"/>
    <w:rsid w:val="00E0587C"/>
    <w:rsid w:val="00E07DE5"/>
    <w:rsid w:val="00E202EF"/>
    <w:rsid w:val="00E23034"/>
    <w:rsid w:val="00E2366E"/>
    <w:rsid w:val="00E36BE7"/>
    <w:rsid w:val="00E75CE2"/>
    <w:rsid w:val="00EA1A8A"/>
    <w:rsid w:val="00EA2500"/>
    <w:rsid w:val="00EA332A"/>
    <w:rsid w:val="00EC235E"/>
    <w:rsid w:val="00EC7AB4"/>
    <w:rsid w:val="00EF3D58"/>
    <w:rsid w:val="00EF62C7"/>
    <w:rsid w:val="00F17BC5"/>
    <w:rsid w:val="00F23575"/>
    <w:rsid w:val="00F83679"/>
    <w:rsid w:val="00FB3A29"/>
    <w:rsid w:val="00FC587A"/>
    <w:rsid w:val="00FC6856"/>
    <w:rsid w:val="00FD4D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204173-73A8-4DC9-AE19-44335CBE2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52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E2D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CF02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14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4582"/>
    <w:rPr>
      <w:rFonts w:ascii="Tahoma" w:hAnsi="Tahoma" w:cs="Tahoma"/>
      <w:sz w:val="16"/>
      <w:szCs w:val="16"/>
    </w:rPr>
  </w:style>
  <w:style w:type="table" w:styleId="1-3">
    <w:name w:val="Medium Grid 1 Accent 3"/>
    <w:basedOn w:val="a1"/>
    <w:uiPriority w:val="67"/>
    <w:rsid w:val="005F40CB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66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2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4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0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0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0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8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9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9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5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8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1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2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54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7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8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63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1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43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28A26A-F701-486B-BFD3-EEC0D9873F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3106</TotalTime>
  <Pages>1</Pages>
  <Words>4842</Words>
  <Characters>27601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Надежда-Дом</dc:creator>
  <cp:keywords/>
  <dc:description/>
  <cp:lastModifiedBy>User Windows</cp:lastModifiedBy>
  <cp:revision>98</cp:revision>
  <cp:lastPrinted>2023-05-29T11:28:00Z</cp:lastPrinted>
  <dcterms:created xsi:type="dcterms:W3CDTF">2015-07-16T14:48:00Z</dcterms:created>
  <dcterms:modified xsi:type="dcterms:W3CDTF">2025-06-04T10:45:00Z</dcterms:modified>
</cp:coreProperties>
</file>